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8B" w:rsidRPr="00CD34E2" w:rsidRDefault="00AB2B8B" w:rsidP="00AB2B8B">
      <w:pPr>
        <w:spacing w:before="60"/>
        <w:jc w:val="both"/>
        <w:rPr>
          <w:b/>
          <w:sz w:val="28"/>
          <w:szCs w:val="28"/>
        </w:rPr>
      </w:pPr>
      <w:r w:rsidRPr="00CD34E2">
        <w:rPr>
          <w:b/>
          <w:sz w:val="28"/>
          <w:szCs w:val="28"/>
        </w:rPr>
        <w:t>2. New lesson</w:t>
      </w:r>
    </w:p>
    <w:p w:rsidR="00AB2B8B" w:rsidRPr="00CD34E2" w:rsidRDefault="00AB2B8B" w:rsidP="00AB2B8B">
      <w:pPr>
        <w:rPr>
          <w:b/>
          <w:bCs/>
          <w:sz w:val="28"/>
          <w:szCs w:val="28"/>
        </w:rPr>
      </w:pPr>
      <w:r w:rsidRPr="00CD34E2">
        <w:rPr>
          <w:b/>
          <w:bCs/>
          <w:sz w:val="28"/>
          <w:szCs w:val="28"/>
        </w:rPr>
        <w:t>a.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152"/>
        <w:gridCol w:w="468"/>
        <w:gridCol w:w="1543"/>
        <w:gridCol w:w="501"/>
        <w:gridCol w:w="574"/>
        <w:gridCol w:w="503"/>
        <w:gridCol w:w="574"/>
        <w:gridCol w:w="645"/>
        <w:gridCol w:w="1967"/>
      </w:tblGrid>
      <w:tr w:rsidR="00AB2B8B" w:rsidRPr="00F70B76" w:rsidTr="00A35C80">
        <w:trPr>
          <w:trHeight w:val="312"/>
        </w:trPr>
        <w:tc>
          <w:tcPr>
            <w:tcW w:w="761" w:type="pct"/>
            <w:vMerge w:val="restart"/>
            <w:shd w:val="clear" w:color="auto" w:fill="auto"/>
            <w:vAlign w:val="center"/>
          </w:tcPr>
          <w:p w:rsidR="00AB2B8B" w:rsidRPr="00F70B76" w:rsidRDefault="00AB2B8B" w:rsidP="00A35C80">
            <w:pPr>
              <w:jc w:val="center"/>
              <w:rPr>
                <w:rFonts w:eastAsia="TimesNewRomanPS-BoldMT"/>
                <w:b/>
                <w:sz w:val="22"/>
                <w:szCs w:val="22"/>
                <w:lang w:val="it-IT"/>
              </w:rPr>
            </w:pPr>
            <w:r w:rsidRPr="00F70B76">
              <w:rPr>
                <w:rFonts w:eastAsia="TimesNewRomanPS-BoldMT"/>
                <w:b/>
                <w:sz w:val="22"/>
                <w:szCs w:val="22"/>
                <w:lang w:val="it-IT"/>
              </w:rPr>
              <w:t>KIẾN THỨC</w:t>
            </w:r>
          </w:p>
          <w:p w:rsidR="00AB2B8B" w:rsidRPr="00F70B76" w:rsidRDefault="00AB2B8B" w:rsidP="00A35C80">
            <w:pPr>
              <w:jc w:val="center"/>
              <w:rPr>
                <w:rFonts w:eastAsia="TimesNewRomanPS-BoldMT"/>
                <w:b/>
                <w:sz w:val="22"/>
                <w:szCs w:val="22"/>
                <w:lang w:val="it-IT"/>
              </w:rPr>
            </w:pPr>
            <w:r w:rsidRPr="00F70B76">
              <w:rPr>
                <w:rFonts w:eastAsia="TimesNewRomanPS-BoldMT"/>
                <w:b/>
                <w:sz w:val="22"/>
                <w:szCs w:val="22"/>
                <w:lang w:val="it-IT"/>
              </w:rPr>
              <w:t>NĂNG LỰC/KỸ NĂNG</w:t>
            </w:r>
          </w:p>
        </w:tc>
        <w:tc>
          <w:tcPr>
            <w:tcW w:w="616" w:type="pct"/>
            <w:vMerge w:val="restart"/>
            <w:vAlign w:val="center"/>
          </w:tcPr>
          <w:p w:rsidR="00AB2B8B" w:rsidRPr="00F70B76" w:rsidRDefault="00AB2B8B" w:rsidP="00A35C80">
            <w:pPr>
              <w:jc w:val="center"/>
              <w:rPr>
                <w:rFonts w:eastAsia="TimesNewRomanPS-BoldMT"/>
                <w:b/>
                <w:sz w:val="22"/>
                <w:szCs w:val="22"/>
                <w:lang w:val="it-IT"/>
              </w:rPr>
            </w:pPr>
          </w:p>
        </w:tc>
        <w:tc>
          <w:tcPr>
            <w:tcW w:w="250" w:type="pct"/>
            <w:vMerge w:val="restart"/>
            <w:shd w:val="clear" w:color="auto" w:fill="auto"/>
            <w:vAlign w:val="center"/>
          </w:tcPr>
          <w:p w:rsidR="00AB2B8B" w:rsidRPr="00F70B76" w:rsidRDefault="00AB2B8B" w:rsidP="00A35C80">
            <w:pPr>
              <w:jc w:val="center"/>
              <w:rPr>
                <w:rFonts w:eastAsia="TimesNewRomanPS-BoldMT"/>
                <w:b/>
                <w:sz w:val="22"/>
                <w:szCs w:val="22"/>
              </w:rPr>
            </w:pPr>
            <w:r w:rsidRPr="00F70B76">
              <w:rPr>
                <w:rFonts w:eastAsia="TimesNewRomanPS-BoldMT"/>
                <w:b/>
                <w:sz w:val="22"/>
                <w:szCs w:val="22"/>
              </w:rPr>
              <w:t>CÂU SỐ</w:t>
            </w:r>
          </w:p>
        </w:tc>
        <w:tc>
          <w:tcPr>
            <w:tcW w:w="825" w:type="pct"/>
            <w:vMerge w:val="restart"/>
            <w:shd w:val="clear" w:color="auto" w:fill="auto"/>
            <w:vAlign w:val="center"/>
          </w:tcPr>
          <w:p w:rsidR="00AB2B8B" w:rsidRPr="00F70B76" w:rsidRDefault="00AB2B8B" w:rsidP="00A35C80">
            <w:pPr>
              <w:jc w:val="center"/>
              <w:rPr>
                <w:rFonts w:eastAsia="TimesNewRomanPS-BoldMT"/>
                <w:b/>
                <w:sz w:val="22"/>
                <w:szCs w:val="22"/>
              </w:rPr>
            </w:pPr>
            <w:r w:rsidRPr="00F70B76">
              <w:rPr>
                <w:rFonts w:eastAsia="TimesNewRomanPS-BoldMT"/>
                <w:b/>
                <w:sz w:val="22"/>
                <w:szCs w:val="22"/>
              </w:rPr>
              <w:t xml:space="preserve">ĐƠN VỊ </w:t>
            </w:r>
          </w:p>
          <w:p w:rsidR="00AB2B8B" w:rsidRPr="00F70B76" w:rsidRDefault="00AB2B8B" w:rsidP="00A35C80">
            <w:pPr>
              <w:jc w:val="center"/>
              <w:rPr>
                <w:rFonts w:eastAsia="TimesNewRomanPS-BoldMT"/>
                <w:b/>
                <w:sz w:val="22"/>
                <w:szCs w:val="22"/>
              </w:rPr>
            </w:pPr>
            <w:r w:rsidRPr="00F70B76">
              <w:rPr>
                <w:rFonts w:eastAsia="TimesNewRomanPS-BoldMT"/>
                <w:b/>
                <w:sz w:val="22"/>
                <w:szCs w:val="22"/>
              </w:rPr>
              <w:t>NHẬN THỨC</w:t>
            </w:r>
          </w:p>
        </w:tc>
        <w:tc>
          <w:tcPr>
            <w:tcW w:w="1151" w:type="pct"/>
            <w:gridSpan w:val="4"/>
            <w:shd w:val="clear" w:color="auto" w:fill="auto"/>
            <w:vAlign w:val="center"/>
          </w:tcPr>
          <w:p w:rsidR="00AB2B8B" w:rsidRPr="00F70B76" w:rsidRDefault="00AB2B8B" w:rsidP="00A35C80">
            <w:pPr>
              <w:jc w:val="center"/>
              <w:rPr>
                <w:rFonts w:eastAsia="TimesNewRomanPS-BoldMT"/>
                <w:b/>
                <w:sz w:val="22"/>
                <w:szCs w:val="22"/>
              </w:rPr>
            </w:pPr>
            <w:r w:rsidRPr="00F70B76">
              <w:rPr>
                <w:rFonts w:eastAsia="TimesNewRomanPS-BoldMT"/>
                <w:b/>
                <w:sz w:val="22"/>
                <w:szCs w:val="22"/>
              </w:rPr>
              <w:t>MỨC ĐỘ NHẬN THỨC</w:t>
            </w:r>
          </w:p>
        </w:tc>
        <w:tc>
          <w:tcPr>
            <w:tcW w:w="345" w:type="pct"/>
            <w:vMerge w:val="restart"/>
            <w:shd w:val="clear" w:color="auto" w:fill="auto"/>
            <w:vAlign w:val="center"/>
          </w:tcPr>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rPr>
              <w:t>DẠNG CÂU HỎI</w:t>
            </w:r>
          </w:p>
        </w:tc>
        <w:tc>
          <w:tcPr>
            <w:tcW w:w="1052" w:type="pct"/>
            <w:vMerge w:val="restart"/>
            <w:shd w:val="clear" w:color="auto" w:fill="auto"/>
            <w:vAlign w:val="center"/>
          </w:tcPr>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MÔ TẢ PHẠM VI KIẾN THỨC</w:t>
            </w:r>
          </w:p>
        </w:tc>
      </w:tr>
      <w:tr w:rsidR="00AB2B8B" w:rsidRPr="00F70B76" w:rsidTr="00A35C80">
        <w:trPr>
          <w:trHeight w:val="743"/>
        </w:trPr>
        <w:tc>
          <w:tcPr>
            <w:tcW w:w="761" w:type="pct"/>
            <w:vMerge/>
            <w:shd w:val="clear" w:color="auto" w:fill="auto"/>
            <w:vAlign w:val="center"/>
          </w:tcPr>
          <w:p w:rsidR="00AB2B8B" w:rsidRPr="00F70B76" w:rsidRDefault="00AB2B8B" w:rsidP="00A35C80">
            <w:pPr>
              <w:jc w:val="center"/>
              <w:rPr>
                <w:rFonts w:eastAsia="TimesNewRomanPS-BoldMT"/>
                <w:b/>
                <w:sz w:val="22"/>
                <w:szCs w:val="22"/>
                <w:lang w:val="sv-SE"/>
              </w:rPr>
            </w:pPr>
          </w:p>
        </w:tc>
        <w:tc>
          <w:tcPr>
            <w:tcW w:w="616" w:type="pct"/>
            <w:vMerge/>
          </w:tcPr>
          <w:p w:rsidR="00AB2B8B" w:rsidRPr="00F70B76" w:rsidRDefault="00AB2B8B" w:rsidP="00A35C80">
            <w:pPr>
              <w:jc w:val="center"/>
              <w:rPr>
                <w:rFonts w:eastAsia="TimesNewRomanPS-BoldMT"/>
                <w:b/>
                <w:sz w:val="22"/>
                <w:szCs w:val="22"/>
                <w:lang w:val="sv-SE"/>
              </w:rPr>
            </w:pPr>
          </w:p>
        </w:tc>
        <w:tc>
          <w:tcPr>
            <w:tcW w:w="250" w:type="pct"/>
            <w:vMerge/>
            <w:shd w:val="clear" w:color="auto" w:fill="auto"/>
            <w:vAlign w:val="center"/>
          </w:tcPr>
          <w:p w:rsidR="00AB2B8B" w:rsidRPr="00F70B76" w:rsidRDefault="00AB2B8B" w:rsidP="00A35C80">
            <w:pPr>
              <w:jc w:val="center"/>
              <w:rPr>
                <w:rFonts w:eastAsia="TimesNewRomanPS-BoldMT"/>
                <w:b/>
                <w:sz w:val="22"/>
                <w:szCs w:val="22"/>
                <w:lang w:val="sv-SE"/>
              </w:rPr>
            </w:pPr>
          </w:p>
        </w:tc>
        <w:tc>
          <w:tcPr>
            <w:tcW w:w="825" w:type="pct"/>
            <w:vMerge/>
            <w:shd w:val="clear" w:color="auto" w:fill="auto"/>
            <w:vAlign w:val="center"/>
          </w:tcPr>
          <w:p w:rsidR="00AB2B8B" w:rsidRPr="00F70B76" w:rsidRDefault="00AB2B8B" w:rsidP="00A35C80">
            <w:pPr>
              <w:jc w:val="center"/>
              <w:rPr>
                <w:rFonts w:eastAsia="TimesNewRomanPS-BoldMT"/>
                <w:b/>
                <w:sz w:val="22"/>
                <w:szCs w:val="22"/>
                <w:lang w:val="sv-SE"/>
              </w:rPr>
            </w:pPr>
          </w:p>
        </w:tc>
        <w:tc>
          <w:tcPr>
            <w:tcW w:w="268" w:type="pct"/>
            <w:shd w:val="clear" w:color="auto" w:fill="auto"/>
            <w:vAlign w:val="center"/>
          </w:tcPr>
          <w:p w:rsidR="00AB2B8B" w:rsidRPr="00F70B76" w:rsidRDefault="00AB2B8B" w:rsidP="00A35C80">
            <w:pPr>
              <w:jc w:val="center"/>
              <w:rPr>
                <w:rFonts w:eastAsia="TimesNewRomanPS-BoldMT"/>
                <w:b/>
                <w:sz w:val="22"/>
                <w:szCs w:val="22"/>
              </w:rPr>
            </w:pPr>
            <w:proofErr w:type="spellStart"/>
            <w:r w:rsidRPr="00F70B76">
              <w:rPr>
                <w:rFonts w:eastAsia="TimesNewRomanPS-BoldMT"/>
                <w:b/>
                <w:sz w:val="22"/>
                <w:szCs w:val="22"/>
              </w:rPr>
              <w:t>Nhận</w:t>
            </w:r>
            <w:proofErr w:type="spellEnd"/>
            <w:r w:rsidRPr="00F70B76">
              <w:rPr>
                <w:rFonts w:eastAsia="TimesNewRomanPS-BoldMT"/>
                <w:b/>
                <w:sz w:val="22"/>
                <w:szCs w:val="22"/>
              </w:rPr>
              <w:t xml:space="preserve"> </w:t>
            </w:r>
            <w:proofErr w:type="spellStart"/>
            <w:r w:rsidRPr="00F70B76">
              <w:rPr>
                <w:rFonts w:eastAsia="TimesNewRomanPS-BoldMT"/>
                <w:b/>
                <w:sz w:val="22"/>
                <w:szCs w:val="22"/>
              </w:rPr>
              <w:t>biết</w:t>
            </w:r>
            <w:proofErr w:type="spellEnd"/>
          </w:p>
        </w:tc>
        <w:tc>
          <w:tcPr>
            <w:tcW w:w="307" w:type="pct"/>
            <w:shd w:val="clear" w:color="auto" w:fill="auto"/>
            <w:vAlign w:val="center"/>
          </w:tcPr>
          <w:p w:rsidR="00AB2B8B" w:rsidRPr="00F70B76" w:rsidRDefault="00AB2B8B" w:rsidP="00A35C80">
            <w:pPr>
              <w:jc w:val="center"/>
              <w:rPr>
                <w:rFonts w:eastAsia="TimesNewRomanPS-BoldMT"/>
                <w:b/>
                <w:sz w:val="22"/>
                <w:szCs w:val="22"/>
              </w:rPr>
            </w:pPr>
            <w:proofErr w:type="spellStart"/>
            <w:r w:rsidRPr="00F70B76">
              <w:rPr>
                <w:rFonts w:eastAsia="TimesNewRomanPS-BoldMT"/>
                <w:b/>
                <w:sz w:val="22"/>
                <w:szCs w:val="22"/>
              </w:rPr>
              <w:t>Thông</w:t>
            </w:r>
            <w:proofErr w:type="spellEnd"/>
            <w:r w:rsidRPr="00F70B76">
              <w:rPr>
                <w:rFonts w:eastAsia="TimesNewRomanPS-BoldMT"/>
                <w:b/>
                <w:sz w:val="22"/>
                <w:szCs w:val="22"/>
              </w:rPr>
              <w:t xml:space="preserve"> </w:t>
            </w:r>
            <w:proofErr w:type="spellStart"/>
            <w:r w:rsidRPr="00F70B76">
              <w:rPr>
                <w:rFonts w:eastAsia="TimesNewRomanPS-BoldMT"/>
                <w:b/>
                <w:sz w:val="22"/>
                <w:szCs w:val="22"/>
              </w:rPr>
              <w:t>hiểu</w:t>
            </w:r>
            <w:proofErr w:type="spellEnd"/>
          </w:p>
        </w:tc>
        <w:tc>
          <w:tcPr>
            <w:tcW w:w="269" w:type="pct"/>
            <w:shd w:val="clear" w:color="auto" w:fill="auto"/>
            <w:vAlign w:val="center"/>
          </w:tcPr>
          <w:p w:rsidR="00AB2B8B" w:rsidRPr="00F70B76" w:rsidRDefault="00AB2B8B" w:rsidP="00A35C80">
            <w:pPr>
              <w:jc w:val="center"/>
              <w:rPr>
                <w:rFonts w:eastAsia="TimesNewRomanPS-BoldMT"/>
                <w:b/>
                <w:sz w:val="22"/>
                <w:szCs w:val="22"/>
              </w:rPr>
            </w:pPr>
            <w:proofErr w:type="spellStart"/>
            <w:r w:rsidRPr="00F70B76">
              <w:rPr>
                <w:rFonts w:eastAsia="TimesNewRomanPS-BoldMT"/>
                <w:b/>
                <w:sz w:val="22"/>
                <w:szCs w:val="22"/>
              </w:rPr>
              <w:t>Vận</w:t>
            </w:r>
            <w:proofErr w:type="spellEnd"/>
            <w:r w:rsidRPr="00F70B76">
              <w:rPr>
                <w:rFonts w:eastAsia="TimesNewRomanPS-BoldMT"/>
                <w:b/>
                <w:sz w:val="22"/>
                <w:szCs w:val="22"/>
              </w:rPr>
              <w:t xml:space="preserve"> </w:t>
            </w:r>
            <w:proofErr w:type="spellStart"/>
            <w:r w:rsidRPr="00F70B76">
              <w:rPr>
                <w:rFonts w:eastAsia="TimesNewRomanPS-BoldMT"/>
                <w:b/>
                <w:sz w:val="22"/>
                <w:szCs w:val="22"/>
              </w:rPr>
              <w:t>dụng</w:t>
            </w:r>
            <w:proofErr w:type="spellEnd"/>
          </w:p>
        </w:tc>
        <w:tc>
          <w:tcPr>
            <w:tcW w:w="307" w:type="pct"/>
            <w:shd w:val="clear" w:color="auto" w:fill="auto"/>
            <w:vAlign w:val="center"/>
          </w:tcPr>
          <w:p w:rsidR="00AB2B8B" w:rsidRPr="00F70B76" w:rsidRDefault="00AB2B8B" w:rsidP="00A35C80">
            <w:pPr>
              <w:jc w:val="center"/>
              <w:rPr>
                <w:rFonts w:eastAsia="TimesNewRomanPS-BoldMT"/>
                <w:b/>
                <w:sz w:val="22"/>
                <w:szCs w:val="22"/>
              </w:rPr>
            </w:pPr>
            <w:proofErr w:type="spellStart"/>
            <w:r w:rsidRPr="00F70B76">
              <w:rPr>
                <w:rFonts w:eastAsia="TimesNewRomanPS-BoldMT"/>
                <w:b/>
                <w:sz w:val="22"/>
                <w:szCs w:val="22"/>
              </w:rPr>
              <w:t>Vận</w:t>
            </w:r>
            <w:proofErr w:type="spellEnd"/>
            <w:r w:rsidRPr="00F70B76">
              <w:rPr>
                <w:rFonts w:eastAsia="TimesNewRomanPS-BoldMT"/>
                <w:b/>
                <w:sz w:val="22"/>
                <w:szCs w:val="22"/>
              </w:rPr>
              <w:t xml:space="preserve"> </w:t>
            </w:r>
            <w:proofErr w:type="spellStart"/>
            <w:r w:rsidRPr="00F70B76">
              <w:rPr>
                <w:rFonts w:eastAsia="TimesNewRomanPS-BoldMT"/>
                <w:b/>
                <w:sz w:val="22"/>
                <w:szCs w:val="22"/>
              </w:rPr>
              <w:t>dụng</w:t>
            </w:r>
            <w:proofErr w:type="spellEnd"/>
            <w:r w:rsidRPr="00F70B76">
              <w:rPr>
                <w:rFonts w:eastAsia="TimesNewRomanPS-BoldMT"/>
                <w:b/>
                <w:sz w:val="22"/>
                <w:szCs w:val="22"/>
              </w:rPr>
              <w:t xml:space="preserve"> </w:t>
            </w:r>
            <w:proofErr w:type="spellStart"/>
            <w:r w:rsidRPr="00F70B76">
              <w:rPr>
                <w:rFonts w:eastAsia="TimesNewRomanPS-BoldMT"/>
                <w:b/>
                <w:sz w:val="22"/>
                <w:szCs w:val="22"/>
              </w:rPr>
              <w:t>cao</w:t>
            </w:r>
            <w:proofErr w:type="spellEnd"/>
          </w:p>
        </w:tc>
        <w:tc>
          <w:tcPr>
            <w:tcW w:w="345" w:type="pct"/>
            <w:vMerge/>
            <w:shd w:val="clear" w:color="auto" w:fill="auto"/>
            <w:vAlign w:val="center"/>
          </w:tcPr>
          <w:p w:rsidR="00AB2B8B" w:rsidRPr="00F70B76" w:rsidRDefault="00AB2B8B" w:rsidP="00A35C80">
            <w:pPr>
              <w:jc w:val="center"/>
              <w:rPr>
                <w:rFonts w:eastAsia="TimesNewRomanPS-BoldMT"/>
                <w:b/>
                <w:sz w:val="22"/>
                <w:szCs w:val="22"/>
              </w:rPr>
            </w:pPr>
          </w:p>
        </w:tc>
        <w:tc>
          <w:tcPr>
            <w:tcW w:w="1052" w:type="pct"/>
            <w:vMerge/>
            <w:shd w:val="clear" w:color="auto" w:fill="auto"/>
            <w:vAlign w:val="center"/>
          </w:tcPr>
          <w:p w:rsidR="00AB2B8B" w:rsidRPr="00F70B76" w:rsidRDefault="00AB2B8B" w:rsidP="00A35C80">
            <w:pPr>
              <w:rPr>
                <w:rFonts w:eastAsia="TimesNewRomanPS-BoldMT"/>
                <w:b/>
                <w:sz w:val="22"/>
                <w:szCs w:val="22"/>
                <w:lang w:val="sv-SE"/>
              </w:rPr>
            </w:pPr>
          </w:p>
        </w:tc>
      </w:tr>
      <w:tr w:rsidR="00AB2B8B" w:rsidRPr="00F70B76" w:rsidTr="00A35C80">
        <w:trPr>
          <w:trHeight w:val="776"/>
        </w:trPr>
        <w:tc>
          <w:tcPr>
            <w:tcW w:w="761" w:type="pct"/>
            <w:vMerge w:val="restart"/>
            <w:shd w:val="clear" w:color="auto" w:fill="auto"/>
            <w:vAlign w:val="center"/>
          </w:tcPr>
          <w:p w:rsidR="00AB2B8B" w:rsidRPr="00F70B76" w:rsidRDefault="00AB2B8B" w:rsidP="00A35C80">
            <w:pPr>
              <w:rPr>
                <w:sz w:val="22"/>
                <w:szCs w:val="22"/>
                <w:lang w:val="sv-SE"/>
              </w:rPr>
            </w:pPr>
            <w:r w:rsidRPr="00F70B76">
              <w:rPr>
                <w:b/>
                <w:sz w:val="22"/>
                <w:szCs w:val="22"/>
                <w:lang w:val="sv-SE"/>
              </w:rPr>
              <w:t>1.</w:t>
            </w:r>
            <w:r w:rsidRPr="00F70B76">
              <w:rPr>
                <w:sz w:val="22"/>
                <w:szCs w:val="22"/>
                <w:lang w:val="sv-SE"/>
              </w:rPr>
              <w:t xml:space="preserve"> </w:t>
            </w:r>
            <w:r w:rsidRPr="00F70B76">
              <w:rPr>
                <w:b/>
                <w:sz w:val="22"/>
                <w:szCs w:val="22"/>
                <w:lang w:val="sv-SE"/>
              </w:rPr>
              <w:t>LISTENING</w:t>
            </w:r>
          </w:p>
          <w:p w:rsidR="00AB2B8B" w:rsidRPr="00F70B76" w:rsidRDefault="00AB2B8B" w:rsidP="00A35C80">
            <w:pPr>
              <w:jc w:val="center"/>
              <w:rPr>
                <w:rFonts w:eastAsia="TimesNewRomanPS-BoldMT"/>
                <w:i/>
                <w:sz w:val="22"/>
                <w:szCs w:val="22"/>
              </w:rPr>
            </w:pPr>
            <w:proofErr w:type="spellStart"/>
            <w:r w:rsidRPr="00F70B76">
              <w:rPr>
                <w:rFonts w:eastAsia="TimesNewRomanPS-BoldMT"/>
                <w:i/>
                <w:sz w:val="22"/>
                <w:szCs w:val="22"/>
              </w:rPr>
              <w:t>Số</w:t>
            </w:r>
            <w:proofErr w:type="spellEnd"/>
            <w:r w:rsidRPr="00F70B76">
              <w:rPr>
                <w:rFonts w:eastAsia="TimesNewRomanPS-BoldMT"/>
                <w:i/>
                <w:sz w:val="22"/>
                <w:szCs w:val="22"/>
              </w:rPr>
              <w:t xml:space="preserve"> </w:t>
            </w:r>
            <w:proofErr w:type="spellStart"/>
            <w:r w:rsidRPr="00F70B76">
              <w:rPr>
                <w:rFonts w:eastAsia="TimesNewRomanPS-BoldMT"/>
                <w:i/>
                <w:sz w:val="22"/>
                <w:szCs w:val="22"/>
              </w:rPr>
              <w:t>câu</w:t>
            </w:r>
            <w:proofErr w:type="spellEnd"/>
            <w:r w:rsidRPr="00F70B76">
              <w:rPr>
                <w:rFonts w:eastAsia="TimesNewRomanPS-BoldMT"/>
                <w:i/>
                <w:sz w:val="22"/>
                <w:szCs w:val="22"/>
              </w:rPr>
              <w:t>: 8</w:t>
            </w:r>
          </w:p>
          <w:p w:rsidR="00AB2B8B" w:rsidRPr="00F70B76" w:rsidRDefault="00AB2B8B" w:rsidP="00A35C80">
            <w:pPr>
              <w:jc w:val="center"/>
              <w:rPr>
                <w:rFonts w:eastAsia="TimesNewRomanPS-BoldMT"/>
                <w:i/>
                <w:sz w:val="22"/>
                <w:szCs w:val="22"/>
              </w:rPr>
            </w:pPr>
            <w:proofErr w:type="spellStart"/>
            <w:r w:rsidRPr="00F70B76">
              <w:rPr>
                <w:rFonts w:eastAsia="TimesNewRomanPS-BoldMT"/>
                <w:i/>
                <w:sz w:val="22"/>
                <w:szCs w:val="22"/>
              </w:rPr>
              <w:t>Số</w:t>
            </w:r>
            <w:proofErr w:type="spellEnd"/>
            <w:r w:rsidRPr="00F70B76">
              <w:rPr>
                <w:rFonts w:eastAsia="TimesNewRomanPS-BoldMT"/>
                <w:i/>
                <w:sz w:val="22"/>
                <w:szCs w:val="22"/>
              </w:rPr>
              <w:t xml:space="preserve"> điểm:2</w:t>
            </w:r>
          </w:p>
          <w:p w:rsidR="00AB2B8B" w:rsidRPr="00F70B76" w:rsidRDefault="00AB2B8B" w:rsidP="00A35C80">
            <w:pPr>
              <w:jc w:val="center"/>
              <w:rPr>
                <w:b/>
                <w:bCs/>
                <w:sz w:val="22"/>
                <w:szCs w:val="22"/>
              </w:rPr>
            </w:pPr>
            <w:proofErr w:type="spellStart"/>
            <w:r w:rsidRPr="00F70B76">
              <w:rPr>
                <w:rFonts w:eastAsia="TimesNewRomanPS-BoldMT"/>
                <w:i/>
                <w:sz w:val="22"/>
                <w:szCs w:val="22"/>
              </w:rPr>
              <w:t>Tỉ</w:t>
            </w:r>
            <w:proofErr w:type="spellEnd"/>
            <w:r w:rsidRPr="00F70B76">
              <w:rPr>
                <w:rFonts w:eastAsia="TimesNewRomanPS-BoldMT"/>
                <w:i/>
                <w:sz w:val="22"/>
                <w:szCs w:val="22"/>
              </w:rPr>
              <w:t xml:space="preserve"> </w:t>
            </w:r>
            <w:proofErr w:type="spellStart"/>
            <w:r w:rsidRPr="00F70B76">
              <w:rPr>
                <w:rFonts w:eastAsia="TimesNewRomanPS-BoldMT"/>
                <w:i/>
                <w:sz w:val="22"/>
                <w:szCs w:val="22"/>
              </w:rPr>
              <w:t>lệ</w:t>
            </w:r>
            <w:proofErr w:type="spellEnd"/>
            <w:r w:rsidRPr="00F70B76">
              <w:rPr>
                <w:rFonts w:eastAsia="TimesNewRomanPS-BoldMT"/>
                <w:i/>
                <w:sz w:val="22"/>
                <w:szCs w:val="22"/>
              </w:rPr>
              <w:t xml:space="preserve"> %: 20%</w:t>
            </w:r>
          </w:p>
        </w:tc>
        <w:tc>
          <w:tcPr>
            <w:tcW w:w="616" w:type="pct"/>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825" w:type="pct"/>
            <w:shd w:val="clear" w:color="auto" w:fill="auto"/>
            <w:vAlign w:val="center"/>
          </w:tcPr>
          <w:p w:rsidR="00AB2B8B" w:rsidRPr="00F70B76" w:rsidRDefault="00AB2B8B" w:rsidP="00A35C80">
            <w:pPr>
              <w:jc w:val="center"/>
              <w:rPr>
                <w:bCs/>
                <w:sz w:val="22"/>
                <w:szCs w:val="22"/>
              </w:rPr>
            </w:pPr>
          </w:p>
        </w:tc>
        <w:tc>
          <w:tcPr>
            <w:tcW w:w="268" w:type="pct"/>
            <w:vMerge w:val="restart"/>
            <w:shd w:val="clear" w:color="auto" w:fill="auto"/>
            <w:vAlign w:val="center"/>
          </w:tcPr>
          <w:p w:rsidR="00AB2B8B" w:rsidRPr="00F70B76" w:rsidRDefault="00AB2B8B" w:rsidP="00A35C80">
            <w:pPr>
              <w:jc w:val="center"/>
              <w:rPr>
                <w:rFonts w:eastAsia="TimesNewRomanPS-BoldMT"/>
                <w:sz w:val="22"/>
                <w:szCs w:val="22"/>
              </w:rPr>
            </w:pPr>
          </w:p>
        </w:tc>
        <w:tc>
          <w:tcPr>
            <w:tcW w:w="307" w:type="pct"/>
            <w:vMerge w:val="restart"/>
            <w:vAlign w:val="center"/>
          </w:tcPr>
          <w:p w:rsidR="00AB2B8B" w:rsidRPr="00F70B76" w:rsidRDefault="00AB2B8B" w:rsidP="00A35C80">
            <w:pPr>
              <w:jc w:val="center"/>
              <w:rPr>
                <w:sz w:val="22"/>
                <w:szCs w:val="22"/>
              </w:rPr>
            </w:pPr>
          </w:p>
        </w:tc>
        <w:tc>
          <w:tcPr>
            <w:tcW w:w="269" w:type="pct"/>
            <w:vMerge w:val="restart"/>
            <w:vAlign w:val="center"/>
          </w:tcPr>
          <w:p w:rsidR="00AB2B8B" w:rsidRPr="00F70B76" w:rsidRDefault="00AB2B8B" w:rsidP="00A35C80">
            <w:pPr>
              <w:jc w:val="center"/>
              <w:rPr>
                <w:sz w:val="22"/>
                <w:szCs w:val="22"/>
              </w:rPr>
            </w:pPr>
          </w:p>
        </w:tc>
        <w:tc>
          <w:tcPr>
            <w:tcW w:w="307" w:type="pct"/>
            <w:vMerge w:val="restart"/>
            <w:vAlign w:val="center"/>
          </w:tcPr>
          <w:p w:rsidR="00AB2B8B" w:rsidRPr="00F70B76" w:rsidRDefault="00AB2B8B" w:rsidP="00A35C80">
            <w:pPr>
              <w:jc w:val="center"/>
              <w:rPr>
                <w:sz w:val="22"/>
                <w:szCs w:val="22"/>
              </w:rPr>
            </w:pPr>
          </w:p>
        </w:tc>
        <w:tc>
          <w:tcPr>
            <w:tcW w:w="345" w:type="pct"/>
            <w:vMerge w:val="restart"/>
            <w:shd w:val="clear" w:color="auto" w:fill="auto"/>
            <w:vAlign w:val="center"/>
          </w:tcPr>
          <w:p w:rsidR="00AB2B8B" w:rsidRPr="00F70B76" w:rsidRDefault="00AB2B8B" w:rsidP="00A35C80">
            <w:pPr>
              <w:jc w:val="center"/>
              <w:rPr>
                <w:sz w:val="22"/>
                <w:szCs w:val="22"/>
              </w:rPr>
            </w:pPr>
          </w:p>
        </w:tc>
        <w:tc>
          <w:tcPr>
            <w:tcW w:w="1052" w:type="pct"/>
            <w:shd w:val="clear" w:color="auto" w:fill="auto"/>
            <w:vAlign w:val="center"/>
          </w:tcPr>
          <w:p w:rsidR="00AB2B8B" w:rsidRPr="00F70B76" w:rsidRDefault="00AB2B8B" w:rsidP="00A35C80">
            <w:pPr>
              <w:rPr>
                <w:rFonts w:eastAsia="TimesNewRomanPS-BoldMT"/>
                <w:sz w:val="22"/>
                <w:szCs w:val="22"/>
              </w:rPr>
            </w:pPr>
          </w:p>
        </w:tc>
      </w:tr>
      <w:tr w:rsidR="00AB2B8B" w:rsidRPr="00F70B76" w:rsidTr="00A35C80">
        <w:trPr>
          <w:trHeight w:val="775"/>
        </w:trPr>
        <w:tc>
          <w:tcPr>
            <w:tcW w:w="761" w:type="pct"/>
            <w:vMerge/>
            <w:shd w:val="clear" w:color="auto" w:fill="auto"/>
            <w:vAlign w:val="center"/>
          </w:tcPr>
          <w:p w:rsidR="00AB2B8B" w:rsidRPr="00F70B76" w:rsidRDefault="00AB2B8B" w:rsidP="00A35C80">
            <w:pPr>
              <w:rPr>
                <w:b/>
                <w:sz w:val="22"/>
                <w:szCs w:val="22"/>
                <w:lang w:val="sv-SE"/>
              </w:rPr>
            </w:pPr>
          </w:p>
        </w:tc>
        <w:tc>
          <w:tcPr>
            <w:tcW w:w="616" w:type="pct"/>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825" w:type="pct"/>
            <w:shd w:val="clear" w:color="auto" w:fill="auto"/>
            <w:vAlign w:val="center"/>
          </w:tcPr>
          <w:p w:rsidR="00AB2B8B" w:rsidRPr="00F70B76" w:rsidRDefault="00AB2B8B" w:rsidP="00A35C80">
            <w:pPr>
              <w:jc w:val="center"/>
              <w:rPr>
                <w:bCs/>
                <w:sz w:val="22"/>
                <w:szCs w:val="22"/>
              </w:rPr>
            </w:pPr>
          </w:p>
        </w:tc>
        <w:tc>
          <w:tcPr>
            <w:tcW w:w="268" w:type="pct"/>
            <w:vMerge/>
            <w:shd w:val="clear" w:color="auto" w:fill="auto"/>
            <w:vAlign w:val="center"/>
          </w:tcPr>
          <w:p w:rsidR="00AB2B8B" w:rsidRPr="00F70B76" w:rsidRDefault="00AB2B8B" w:rsidP="00A35C80">
            <w:pPr>
              <w:jc w:val="center"/>
              <w:rPr>
                <w:rFonts w:eastAsia="TimesNewRomanPS-BoldMT"/>
                <w:sz w:val="22"/>
                <w:szCs w:val="22"/>
              </w:rPr>
            </w:pPr>
          </w:p>
        </w:tc>
        <w:tc>
          <w:tcPr>
            <w:tcW w:w="307" w:type="pct"/>
            <w:vMerge/>
            <w:vAlign w:val="center"/>
          </w:tcPr>
          <w:p w:rsidR="00AB2B8B" w:rsidRPr="00F70B76" w:rsidRDefault="00AB2B8B" w:rsidP="00A35C80">
            <w:pPr>
              <w:jc w:val="center"/>
              <w:rPr>
                <w:sz w:val="22"/>
                <w:szCs w:val="22"/>
              </w:rPr>
            </w:pPr>
          </w:p>
        </w:tc>
        <w:tc>
          <w:tcPr>
            <w:tcW w:w="269" w:type="pct"/>
            <w:vMerge/>
            <w:vAlign w:val="center"/>
          </w:tcPr>
          <w:p w:rsidR="00AB2B8B" w:rsidRPr="00F70B76" w:rsidRDefault="00AB2B8B" w:rsidP="00A35C80">
            <w:pPr>
              <w:jc w:val="center"/>
              <w:rPr>
                <w:sz w:val="22"/>
                <w:szCs w:val="22"/>
              </w:rPr>
            </w:pPr>
          </w:p>
        </w:tc>
        <w:tc>
          <w:tcPr>
            <w:tcW w:w="307" w:type="pct"/>
            <w:vMerge/>
            <w:vAlign w:val="center"/>
          </w:tcPr>
          <w:p w:rsidR="00AB2B8B" w:rsidRPr="00F70B76" w:rsidRDefault="00AB2B8B" w:rsidP="00A35C80">
            <w:pPr>
              <w:jc w:val="center"/>
              <w:rPr>
                <w:sz w:val="22"/>
                <w:szCs w:val="22"/>
              </w:rPr>
            </w:pPr>
          </w:p>
        </w:tc>
        <w:tc>
          <w:tcPr>
            <w:tcW w:w="345" w:type="pct"/>
            <w:vMerge/>
            <w:shd w:val="clear" w:color="auto" w:fill="auto"/>
            <w:vAlign w:val="center"/>
          </w:tcPr>
          <w:p w:rsidR="00AB2B8B" w:rsidRPr="00F70B76" w:rsidRDefault="00AB2B8B" w:rsidP="00A35C80">
            <w:pPr>
              <w:jc w:val="center"/>
              <w:rPr>
                <w:sz w:val="22"/>
                <w:szCs w:val="22"/>
              </w:rPr>
            </w:pPr>
          </w:p>
        </w:tc>
        <w:tc>
          <w:tcPr>
            <w:tcW w:w="1052" w:type="pct"/>
            <w:shd w:val="clear" w:color="auto" w:fill="auto"/>
            <w:vAlign w:val="center"/>
          </w:tcPr>
          <w:p w:rsidR="00AB2B8B" w:rsidRPr="00F70B76" w:rsidRDefault="00AB2B8B" w:rsidP="00A35C80">
            <w:pPr>
              <w:rPr>
                <w:rFonts w:eastAsia="TimesNewRomanPS-BoldMT"/>
                <w:sz w:val="22"/>
                <w:szCs w:val="22"/>
              </w:rPr>
            </w:pPr>
          </w:p>
        </w:tc>
      </w:tr>
      <w:tr w:rsidR="00AB2B8B" w:rsidRPr="00F70B76" w:rsidTr="00A35C80">
        <w:trPr>
          <w:trHeight w:val="420"/>
        </w:trPr>
        <w:tc>
          <w:tcPr>
            <w:tcW w:w="761" w:type="pct"/>
            <w:vMerge w:val="restart"/>
            <w:shd w:val="clear" w:color="auto" w:fill="auto"/>
            <w:vAlign w:val="center"/>
          </w:tcPr>
          <w:p w:rsidR="00AB2B8B" w:rsidRPr="00F70B76" w:rsidRDefault="00AB2B8B" w:rsidP="00A35C80">
            <w:pPr>
              <w:rPr>
                <w:b/>
                <w:sz w:val="22"/>
                <w:szCs w:val="22"/>
              </w:rPr>
            </w:pPr>
            <w:r w:rsidRPr="00F70B76">
              <w:rPr>
                <w:b/>
                <w:sz w:val="22"/>
                <w:szCs w:val="22"/>
              </w:rPr>
              <w:t>2.</w:t>
            </w:r>
            <w:r w:rsidRPr="00F70B76">
              <w:rPr>
                <w:sz w:val="22"/>
                <w:szCs w:val="22"/>
              </w:rPr>
              <w:t xml:space="preserve"> </w:t>
            </w:r>
            <w:r w:rsidRPr="00F70B76">
              <w:rPr>
                <w:b/>
                <w:sz w:val="22"/>
                <w:szCs w:val="22"/>
              </w:rPr>
              <w:t>LANGUAGE FOCUS</w:t>
            </w:r>
          </w:p>
          <w:p w:rsidR="00AB2B8B" w:rsidRPr="00F70B76" w:rsidRDefault="00AB2B8B" w:rsidP="00A35C80">
            <w:pPr>
              <w:rPr>
                <w:sz w:val="22"/>
                <w:szCs w:val="22"/>
              </w:rPr>
            </w:pPr>
            <w:r w:rsidRPr="00F70B76">
              <w:rPr>
                <w:sz w:val="22"/>
                <w:szCs w:val="22"/>
              </w:rPr>
              <w:t>+ Grammar</w:t>
            </w:r>
          </w:p>
          <w:p w:rsidR="00AB2B8B" w:rsidRPr="00F70B76" w:rsidRDefault="00AB2B8B" w:rsidP="00A35C80">
            <w:pPr>
              <w:rPr>
                <w:sz w:val="22"/>
                <w:szCs w:val="22"/>
              </w:rPr>
            </w:pPr>
            <w:r w:rsidRPr="00F70B76">
              <w:rPr>
                <w:sz w:val="22"/>
                <w:szCs w:val="22"/>
              </w:rPr>
              <w:t>+ Vocabulary</w:t>
            </w:r>
          </w:p>
          <w:p w:rsidR="00AB2B8B" w:rsidRPr="00F70B76" w:rsidRDefault="00AB2B8B" w:rsidP="00A35C80">
            <w:pPr>
              <w:rPr>
                <w:sz w:val="22"/>
                <w:szCs w:val="22"/>
              </w:rPr>
            </w:pPr>
            <w:r w:rsidRPr="00F70B76">
              <w:rPr>
                <w:sz w:val="22"/>
                <w:szCs w:val="22"/>
              </w:rPr>
              <w:t>+ Language Function</w:t>
            </w:r>
          </w:p>
          <w:p w:rsidR="00AB2B8B" w:rsidRPr="00F70B76" w:rsidRDefault="00AB2B8B" w:rsidP="00A35C80">
            <w:pPr>
              <w:rPr>
                <w:sz w:val="22"/>
                <w:szCs w:val="22"/>
              </w:rPr>
            </w:pPr>
            <w:r w:rsidRPr="00F70B76">
              <w:rPr>
                <w:sz w:val="22"/>
                <w:szCs w:val="22"/>
              </w:rPr>
              <w:t>+ Phonetics/Stress pattern</w:t>
            </w:r>
          </w:p>
          <w:p w:rsidR="00AB2B8B" w:rsidRPr="00F70B76" w:rsidRDefault="00AB2B8B" w:rsidP="00A35C80">
            <w:pPr>
              <w:rPr>
                <w:rFonts w:eastAsia="TimesNewRomanPS-BoldMT"/>
                <w:i/>
                <w:sz w:val="22"/>
                <w:szCs w:val="22"/>
              </w:rPr>
            </w:pPr>
            <w:proofErr w:type="spellStart"/>
            <w:r w:rsidRPr="00F70B76">
              <w:rPr>
                <w:rFonts w:eastAsia="TimesNewRomanPS-BoldMT"/>
                <w:i/>
                <w:sz w:val="22"/>
                <w:szCs w:val="22"/>
              </w:rPr>
              <w:t>Số</w:t>
            </w:r>
            <w:proofErr w:type="spellEnd"/>
            <w:r w:rsidRPr="00F70B76">
              <w:rPr>
                <w:rFonts w:eastAsia="TimesNewRomanPS-BoldMT"/>
                <w:i/>
                <w:sz w:val="22"/>
                <w:szCs w:val="22"/>
              </w:rPr>
              <w:t xml:space="preserve"> </w:t>
            </w:r>
            <w:proofErr w:type="spellStart"/>
            <w:r w:rsidRPr="00F70B76">
              <w:rPr>
                <w:rFonts w:eastAsia="TimesNewRomanPS-BoldMT"/>
                <w:i/>
                <w:sz w:val="22"/>
                <w:szCs w:val="22"/>
              </w:rPr>
              <w:t>câu</w:t>
            </w:r>
            <w:proofErr w:type="spellEnd"/>
            <w:r w:rsidRPr="00F70B76">
              <w:rPr>
                <w:rFonts w:eastAsia="TimesNewRomanPS-BoldMT"/>
                <w:i/>
                <w:sz w:val="22"/>
                <w:szCs w:val="22"/>
              </w:rPr>
              <w:t>: 16</w:t>
            </w:r>
          </w:p>
          <w:p w:rsidR="00AB2B8B" w:rsidRPr="00F70B76" w:rsidRDefault="00AB2B8B" w:rsidP="00A35C80">
            <w:pPr>
              <w:rPr>
                <w:rFonts w:eastAsia="TimesNewRomanPS-BoldMT"/>
                <w:i/>
                <w:sz w:val="22"/>
                <w:szCs w:val="22"/>
              </w:rPr>
            </w:pPr>
            <w:proofErr w:type="spellStart"/>
            <w:r w:rsidRPr="00F70B76">
              <w:rPr>
                <w:rFonts w:eastAsia="TimesNewRomanPS-BoldMT"/>
                <w:i/>
                <w:sz w:val="22"/>
                <w:szCs w:val="22"/>
              </w:rPr>
              <w:t>Số</w:t>
            </w:r>
            <w:proofErr w:type="spellEnd"/>
            <w:r w:rsidRPr="00F70B76">
              <w:rPr>
                <w:rFonts w:eastAsia="TimesNewRomanPS-BoldMT"/>
                <w:i/>
                <w:sz w:val="22"/>
                <w:szCs w:val="22"/>
              </w:rPr>
              <w:t xml:space="preserve"> điểm:4</w:t>
            </w:r>
          </w:p>
          <w:p w:rsidR="00AB2B8B" w:rsidRPr="00F70B76" w:rsidRDefault="00AB2B8B" w:rsidP="00A35C80">
            <w:pPr>
              <w:rPr>
                <w:sz w:val="22"/>
                <w:szCs w:val="22"/>
              </w:rPr>
            </w:pPr>
            <w:proofErr w:type="spellStart"/>
            <w:r w:rsidRPr="00F70B76">
              <w:rPr>
                <w:rFonts w:eastAsia="TimesNewRomanPS-BoldMT"/>
                <w:i/>
                <w:sz w:val="22"/>
                <w:szCs w:val="22"/>
              </w:rPr>
              <w:t>Tỉ</w:t>
            </w:r>
            <w:proofErr w:type="spellEnd"/>
            <w:r w:rsidRPr="00F70B76">
              <w:rPr>
                <w:rFonts w:eastAsia="TimesNewRomanPS-BoldMT"/>
                <w:i/>
                <w:sz w:val="22"/>
                <w:szCs w:val="22"/>
              </w:rPr>
              <w:t xml:space="preserve"> </w:t>
            </w:r>
            <w:proofErr w:type="spellStart"/>
            <w:r w:rsidRPr="00F70B76">
              <w:rPr>
                <w:rFonts w:eastAsia="TimesNewRomanPS-BoldMT"/>
                <w:i/>
                <w:sz w:val="22"/>
                <w:szCs w:val="22"/>
              </w:rPr>
              <w:t>lệ</w:t>
            </w:r>
            <w:proofErr w:type="spellEnd"/>
            <w:r w:rsidRPr="00F70B76">
              <w:rPr>
                <w:rFonts w:eastAsia="TimesNewRomanPS-BoldMT"/>
                <w:i/>
                <w:sz w:val="22"/>
                <w:szCs w:val="22"/>
              </w:rPr>
              <w:t xml:space="preserve"> %: 40%.</w:t>
            </w:r>
          </w:p>
        </w:tc>
        <w:tc>
          <w:tcPr>
            <w:tcW w:w="616" w:type="pct"/>
            <w:vMerge w:val="restart"/>
            <w:shd w:val="clear" w:color="auto" w:fill="auto"/>
            <w:vAlign w:val="center"/>
          </w:tcPr>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Phonetic (2)</w:t>
            </w: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w:t>
            </w:r>
          </w:p>
        </w:tc>
        <w:tc>
          <w:tcPr>
            <w:tcW w:w="825" w:type="pct"/>
            <w:shd w:val="clear" w:color="auto" w:fill="auto"/>
            <w:vAlign w:val="center"/>
          </w:tcPr>
          <w:p w:rsidR="00AB2B8B" w:rsidRPr="00F70B76" w:rsidRDefault="00AB2B8B" w:rsidP="00A35C80">
            <w:pPr>
              <w:rPr>
                <w:sz w:val="22"/>
                <w:szCs w:val="22"/>
              </w:rPr>
            </w:pPr>
            <w:r w:rsidRPr="00F70B76">
              <w:rPr>
                <w:sz w:val="22"/>
                <w:szCs w:val="22"/>
              </w:rPr>
              <w:t>-</w:t>
            </w:r>
            <w:proofErr w:type="spellStart"/>
            <w:r w:rsidRPr="00F70B76">
              <w:rPr>
                <w:i/>
                <w:sz w:val="22"/>
                <w:szCs w:val="22"/>
              </w:rPr>
              <w:t>ed</w:t>
            </w:r>
            <w:proofErr w:type="spellEnd"/>
            <w:r w:rsidRPr="00F70B76">
              <w:rPr>
                <w:sz w:val="22"/>
                <w:szCs w:val="22"/>
              </w:rPr>
              <w:t xml:space="preserve"> ending words</w:t>
            </w:r>
          </w:p>
        </w:tc>
        <w:tc>
          <w:tcPr>
            <w:tcW w:w="268" w:type="pct"/>
            <w:shd w:val="clear" w:color="auto" w:fill="auto"/>
            <w:vAlign w:val="center"/>
          </w:tcPr>
          <w:p w:rsidR="00AB2B8B" w:rsidRPr="00F70B76" w:rsidRDefault="00AB2B8B" w:rsidP="00A35C80">
            <w:pPr>
              <w:jc w:val="center"/>
              <w:rPr>
                <w:rFonts w:eastAsia="TimesNewRomanPS-BoldMT"/>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rPr>
            </w:pPr>
            <w:r w:rsidRPr="00F70B76">
              <w:rPr>
                <w:rFonts w:eastAsia="TimesNewRomanPS-BoldMT"/>
                <w:sz w:val="22"/>
                <w:szCs w:val="22"/>
              </w:rPr>
              <w:t>/t/ - /d/ - /id/</w:t>
            </w:r>
          </w:p>
        </w:tc>
      </w:tr>
      <w:tr w:rsidR="00AB2B8B" w:rsidRPr="00F70B76" w:rsidTr="00A35C80">
        <w:trPr>
          <w:trHeight w:val="468"/>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b/>
                <w:bCs/>
                <w:iCs/>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bCs/>
                <w:iCs/>
                <w:sz w:val="22"/>
                <w:szCs w:val="22"/>
                <w:lang w:val="sv-SE"/>
              </w:rPr>
            </w:pPr>
            <w:r w:rsidRPr="00F70B76">
              <w:rPr>
                <w:rFonts w:eastAsia="TimesNewRomanPS-BoldMT"/>
                <w:bCs/>
                <w:iCs/>
                <w:sz w:val="22"/>
                <w:szCs w:val="22"/>
                <w:lang w:val="sv-SE"/>
              </w:rPr>
              <w:t>2</w:t>
            </w:r>
          </w:p>
        </w:tc>
        <w:tc>
          <w:tcPr>
            <w:tcW w:w="825" w:type="pct"/>
            <w:shd w:val="clear" w:color="auto" w:fill="auto"/>
            <w:vAlign w:val="center"/>
          </w:tcPr>
          <w:p w:rsidR="00AB2B8B" w:rsidRPr="00F70B76" w:rsidRDefault="00AB2B8B" w:rsidP="00A35C80">
            <w:pPr>
              <w:rPr>
                <w:sz w:val="22"/>
                <w:szCs w:val="22"/>
              </w:rPr>
            </w:pPr>
            <w:r w:rsidRPr="00F70B76">
              <w:rPr>
                <w:sz w:val="22"/>
                <w:szCs w:val="22"/>
              </w:rPr>
              <w:t>Consonant sound</w:t>
            </w:r>
          </w:p>
        </w:tc>
        <w:tc>
          <w:tcPr>
            <w:tcW w:w="268" w:type="pct"/>
            <w:shd w:val="clear" w:color="auto" w:fill="auto"/>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b/>
                <w:i/>
                <w:sz w:val="22"/>
                <w:szCs w:val="22"/>
                <w:lang w:val="sv-SE"/>
              </w:rPr>
            </w:pPr>
          </w:p>
        </w:tc>
      </w:tr>
      <w:tr w:rsidR="00AB2B8B" w:rsidRPr="00F70B76" w:rsidTr="00A35C80">
        <w:trPr>
          <w:trHeight w:val="390"/>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restart"/>
            <w:shd w:val="clear" w:color="auto" w:fill="auto"/>
            <w:vAlign w:val="center"/>
          </w:tcPr>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Stress (2)</w:t>
            </w: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3</w:t>
            </w:r>
          </w:p>
        </w:tc>
        <w:tc>
          <w:tcPr>
            <w:tcW w:w="825" w:type="pct"/>
            <w:shd w:val="clear" w:color="auto" w:fill="auto"/>
            <w:vAlign w:val="center"/>
          </w:tcPr>
          <w:p w:rsidR="00AB2B8B" w:rsidRPr="00F70B76" w:rsidRDefault="00AB2B8B" w:rsidP="00A35C80">
            <w:pPr>
              <w:rPr>
                <w:sz w:val="22"/>
                <w:szCs w:val="22"/>
              </w:rPr>
            </w:pPr>
            <w:r w:rsidRPr="00F70B76">
              <w:rPr>
                <w:sz w:val="22"/>
                <w:szCs w:val="22"/>
              </w:rPr>
              <w:t>Word stress 1</w:t>
            </w:r>
          </w:p>
        </w:tc>
        <w:tc>
          <w:tcPr>
            <w:tcW w:w="268" w:type="pct"/>
            <w:shd w:val="clear" w:color="auto" w:fill="auto"/>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i/>
                <w:sz w:val="22"/>
                <w:szCs w:val="22"/>
              </w:rPr>
            </w:pPr>
            <w:r w:rsidRPr="00F70B76">
              <w:rPr>
                <w:sz w:val="22"/>
                <w:szCs w:val="22"/>
              </w:rPr>
              <w:t>Stress in words ending in (-</w:t>
            </w:r>
            <w:proofErr w:type="spellStart"/>
            <w:r w:rsidRPr="00F70B76">
              <w:rPr>
                <w:i/>
                <w:sz w:val="22"/>
                <w:szCs w:val="22"/>
              </w:rPr>
              <w:t>ic</w:t>
            </w:r>
            <w:proofErr w:type="spellEnd"/>
            <w:r w:rsidRPr="00F70B76">
              <w:rPr>
                <w:i/>
                <w:sz w:val="22"/>
                <w:szCs w:val="22"/>
              </w:rPr>
              <w:t xml:space="preserve"> </w:t>
            </w:r>
            <w:r w:rsidRPr="00F70B76">
              <w:rPr>
                <w:sz w:val="22"/>
                <w:szCs w:val="22"/>
              </w:rPr>
              <w:t>and -</w:t>
            </w:r>
            <w:r w:rsidRPr="00F70B76">
              <w:rPr>
                <w:i/>
                <w:sz w:val="22"/>
                <w:szCs w:val="22"/>
              </w:rPr>
              <w:t xml:space="preserve">al)/( </w:t>
            </w:r>
            <w:r w:rsidRPr="00F70B76">
              <w:rPr>
                <w:sz w:val="22"/>
                <w:szCs w:val="22"/>
              </w:rPr>
              <w:t>-</w:t>
            </w:r>
            <w:proofErr w:type="spellStart"/>
            <w:r w:rsidRPr="00F70B76">
              <w:rPr>
                <w:i/>
                <w:sz w:val="22"/>
                <w:szCs w:val="22"/>
              </w:rPr>
              <w:t>ese</w:t>
            </w:r>
            <w:proofErr w:type="spellEnd"/>
            <w:r w:rsidRPr="00F70B76">
              <w:rPr>
                <w:i/>
                <w:sz w:val="22"/>
                <w:szCs w:val="22"/>
              </w:rPr>
              <w:t xml:space="preserve"> </w:t>
            </w:r>
            <w:r w:rsidRPr="00F70B76">
              <w:rPr>
                <w:sz w:val="22"/>
                <w:szCs w:val="22"/>
              </w:rPr>
              <w:t>and -</w:t>
            </w:r>
            <w:proofErr w:type="spellStart"/>
            <w:r w:rsidRPr="00F70B76">
              <w:rPr>
                <w:i/>
                <w:sz w:val="22"/>
                <w:szCs w:val="22"/>
              </w:rPr>
              <w:t>ee</w:t>
            </w:r>
            <w:proofErr w:type="spellEnd"/>
            <w:r w:rsidRPr="00F70B76">
              <w:rPr>
                <w:i/>
                <w:sz w:val="22"/>
                <w:szCs w:val="22"/>
              </w:rPr>
              <w:t>)/(</w:t>
            </w:r>
            <w:r w:rsidRPr="00F70B76">
              <w:rPr>
                <w:sz w:val="22"/>
                <w:szCs w:val="22"/>
              </w:rPr>
              <w:t>-</w:t>
            </w:r>
            <w:r w:rsidRPr="00F70B76">
              <w:rPr>
                <w:i/>
                <w:sz w:val="22"/>
                <w:szCs w:val="22"/>
              </w:rPr>
              <w:t xml:space="preserve">logy </w:t>
            </w:r>
            <w:r w:rsidRPr="00F70B76">
              <w:rPr>
                <w:sz w:val="22"/>
                <w:szCs w:val="22"/>
              </w:rPr>
              <w:t>and -</w:t>
            </w:r>
            <w:proofErr w:type="spellStart"/>
            <w:r w:rsidRPr="00F70B76">
              <w:rPr>
                <w:i/>
                <w:sz w:val="22"/>
                <w:szCs w:val="22"/>
              </w:rPr>
              <w:t>graphy</w:t>
            </w:r>
            <w:proofErr w:type="spellEnd"/>
            <w:r w:rsidRPr="00F70B76">
              <w:rPr>
                <w:i/>
                <w:sz w:val="22"/>
                <w:szCs w:val="22"/>
              </w:rPr>
              <w:t>)/</w:t>
            </w:r>
          </w:p>
          <w:p w:rsidR="00AB2B8B" w:rsidRPr="00F70B76" w:rsidRDefault="00AB2B8B" w:rsidP="00A35C80">
            <w:pPr>
              <w:rPr>
                <w:i/>
                <w:sz w:val="22"/>
                <w:szCs w:val="22"/>
              </w:rPr>
            </w:pPr>
            <w:r w:rsidRPr="00F70B76">
              <w:rPr>
                <w:i/>
                <w:sz w:val="22"/>
                <w:szCs w:val="22"/>
              </w:rPr>
              <w:t>(</w:t>
            </w:r>
            <w:r w:rsidRPr="00F70B76">
              <w:rPr>
                <w:sz w:val="22"/>
                <w:szCs w:val="22"/>
              </w:rPr>
              <w:t>-</w:t>
            </w:r>
            <w:proofErr w:type="spellStart"/>
            <w:r w:rsidRPr="00F70B76">
              <w:rPr>
                <w:i/>
                <w:sz w:val="22"/>
                <w:szCs w:val="22"/>
              </w:rPr>
              <w:t>ity</w:t>
            </w:r>
            <w:proofErr w:type="spellEnd"/>
            <w:r w:rsidRPr="00F70B76">
              <w:rPr>
                <w:i/>
                <w:sz w:val="22"/>
                <w:szCs w:val="22"/>
              </w:rPr>
              <w:t xml:space="preserve"> </w:t>
            </w:r>
            <w:r w:rsidRPr="00F70B76">
              <w:rPr>
                <w:sz w:val="22"/>
                <w:szCs w:val="22"/>
              </w:rPr>
              <w:t>and -</w:t>
            </w:r>
            <w:proofErr w:type="spellStart"/>
            <w:r w:rsidRPr="00F70B76">
              <w:rPr>
                <w:i/>
                <w:sz w:val="22"/>
                <w:szCs w:val="22"/>
              </w:rPr>
              <w:t>itive</w:t>
            </w:r>
            <w:proofErr w:type="spellEnd"/>
            <w:r w:rsidRPr="00F70B76">
              <w:rPr>
                <w:i/>
                <w:sz w:val="22"/>
                <w:szCs w:val="22"/>
              </w:rPr>
              <w:t>)/(</w:t>
            </w:r>
            <w:r w:rsidRPr="00F70B76">
              <w:rPr>
                <w:sz w:val="22"/>
                <w:szCs w:val="22"/>
              </w:rPr>
              <w:t>-</w:t>
            </w:r>
            <w:proofErr w:type="spellStart"/>
            <w:r w:rsidRPr="00F70B76">
              <w:rPr>
                <w:i/>
                <w:sz w:val="22"/>
                <w:szCs w:val="22"/>
              </w:rPr>
              <w:t>ful</w:t>
            </w:r>
            <w:proofErr w:type="spellEnd"/>
            <w:r w:rsidRPr="00F70B76">
              <w:rPr>
                <w:i/>
                <w:sz w:val="22"/>
                <w:szCs w:val="22"/>
              </w:rPr>
              <w:t xml:space="preserve"> </w:t>
            </w:r>
            <w:r w:rsidRPr="00F70B76">
              <w:rPr>
                <w:sz w:val="22"/>
                <w:szCs w:val="22"/>
              </w:rPr>
              <w:t>and</w:t>
            </w:r>
            <w:r w:rsidRPr="00F70B76">
              <w:rPr>
                <w:i/>
                <w:sz w:val="22"/>
                <w:szCs w:val="22"/>
              </w:rPr>
              <w:t xml:space="preserve"> </w:t>
            </w:r>
            <w:r w:rsidRPr="00F70B76">
              <w:rPr>
                <w:sz w:val="22"/>
                <w:szCs w:val="22"/>
              </w:rPr>
              <w:t>-</w:t>
            </w:r>
            <w:r w:rsidRPr="00F70B76">
              <w:rPr>
                <w:i/>
                <w:sz w:val="22"/>
                <w:szCs w:val="22"/>
              </w:rPr>
              <w:t>less)</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b/>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4</w:t>
            </w:r>
          </w:p>
        </w:tc>
        <w:tc>
          <w:tcPr>
            <w:tcW w:w="825" w:type="pct"/>
            <w:shd w:val="clear" w:color="auto" w:fill="auto"/>
            <w:vAlign w:val="center"/>
          </w:tcPr>
          <w:p w:rsidR="00AB2B8B" w:rsidRPr="00F70B76" w:rsidRDefault="00AB2B8B" w:rsidP="00A35C80">
            <w:pPr>
              <w:rPr>
                <w:sz w:val="22"/>
                <w:szCs w:val="22"/>
              </w:rPr>
            </w:pPr>
            <w:r w:rsidRPr="00F70B76">
              <w:rPr>
                <w:sz w:val="22"/>
                <w:szCs w:val="22"/>
              </w:rPr>
              <w:t>Word stress 2</w:t>
            </w:r>
          </w:p>
        </w:tc>
        <w:tc>
          <w:tcPr>
            <w:tcW w:w="268" w:type="pct"/>
            <w:shd w:val="clear" w:color="auto" w:fill="auto"/>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sz w:val="22"/>
                <w:szCs w:val="22"/>
              </w:rPr>
              <w:t xml:space="preserve">Stress in words starting with </w:t>
            </w:r>
            <w:r w:rsidRPr="00F70B76">
              <w:rPr>
                <w:i/>
                <w:sz w:val="22"/>
                <w:szCs w:val="22"/>
              </w:rPr>
              <w:t>un</w:t>
            </w:r>
            <w:r w:rsidRPr="00F70B76">
              <w:rPr>
                <w:sz w:val="22"/>
                <w:szCs w:val="22"/>
              </w:rPr>
              <w:t>-</w:t>
            </w:r>
            <w:r w:rsidRPr="00F70B76">
              <w:rPr>
                <w:i/>
                <w:sz w:val="22"/>
                <w:szCs w:val="22"/>
              </w:rPr>
              <w:t xml:space="preserve"> </w:t>
            </w:r>
            <w:r w:rsidRPr="00F70B76">
              <w:rPr>
                <w:sz w:val="22"/>
                <w:szCs w:val="22"/>
              </w:rPr>
              <w:t xml:space="preserve">and </w:t>
            </w:r>
            <w:proofErr w:type="spellStart"/>
            <w:r w:rsidRPr="00F70B76">
              <w:rPr>
                <w:i/>
                <w:sz w:val="22"/>
                <w:szCs w:val="22"/>
              </w:rPr>
              <w:t>im</w:t>
            </w:r>
            <w:proofErr w:type="spellEnd"/>
            <w:r w:rsidRPr="00F70B76">
              <w:rPr>
                <w:sz w:val="22"/>
                <w:szCs w:val="22"/>
              </w:rPr>
              <w:t>-</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restart"/>
            <w:shd w:val="clear" w:color="auto" w:fill="auto"/>
            <w:vAlign w:val="center"/>
          </w:tcPr>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Vocabulary (3)</w:t>
            </w: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5</w:t>
            </w:r>
          </w:p>
        </w:tc>
        <w:tc>
          <w:tcPr>
            <w:tcW w:w="825" w:type="pct"/>
            <w:shd w:val="clear" w:color="auto" w:fill="auto"/>
            <w:vAlign w:val="center"/>
          </w:tcPr>
          <w:p w:rsidR="00AB2B8B" w:rsidRPr="00F70B76" w:rsidRDefault="00AB2B8B" w:rsidP="00A35C80">
            <w:pPr>
              <w:rPr>
                <w:sz w:val="22"/>
                <w:szCs w:val="22"/>
              </w:rPr>
            </w:pPr>
            <w:r w:rsidRPr="00F70B76">
              <w:rPr>
                <w:sz w:val="22"/>
                <w:szCs w:val="22"/>
              </w:rPr>
              <w:t>Word form</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rFonts w:eastAsia="TimesNewRomanPS-BoldMT"/>
                <w:sz w:val="22"/>
                <w:szCs w:val="22"/>
                <w:lang w:val="sv-SE"/>
              </w:rPr>
              <w:t>Vocabulary of Unit 7-12</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6</w:t>
            </w:r>
          </w:p>
        </w:tc>
        <w:tc>
          <w:tcPr>
            <w:tcW w:w="825" w:type="pct"/>
            <w:shd w:val="clear" w:color="auto" w:fill="auto"/>
            <w:vAlign w:val="center"/>
          </w:tcPr>
          <w:p w:rsidR="00AB2B8B" w:rsidRPr="00F70B76" w:rsidRDefault="00AB2B8B" w:rsidP="00A35C80">
            <w:pPr>
              <w:rPr>
                <w:sz w:val="22"/>
                <w:szCs w:val="22"/>
              </w:rPr>
            </w:pPr>
            <w:r w:rsidRPr="00F70B76">
              <w:rPr>
                <w:sz w:val="22"/>
                <w:szCs w:val="22"/>
              </w:rPr>
              <w:t>Phrasal verb</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rFonts w:eastAsia="TimesNewRomanPS-BoldMT"/>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rFonts w:eastAsia="TimesNewRomanPS-BoldMT"/>
                <w:sz w:val="22"/>
                <w:szCs w:val="22"/>
                <w:lang w:val="sv-SE"/>
              </w:rPr>
              <w:t>Phrasal verbs in Unit 7-12</w:t>
            </w:r>
          </w:p>
        </w:tc>
      </w:tr>
      <w:tr w:rsidR="00AB2B8B" w:rsidRPr="00F70B76" w:rsidTr="00A35C80">
        <w:trPr>
          <w:trHeight w:val="429"/>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7</w:t>
            </w:r>
          </w:p>
        </w:tc>
        <w:tc>
          <w:tcPr>
            <w:tcW w:w="825" w:type="pct"/>
            <w:shd w:val="clear" w:color="auto" w:fill="auto"/>
          </w:tcPr>
          <w:p w:rsidR="00AB2B8B" w:rsidRPr="00F70B76" w:rsidRDefault="00AB2B8B" w:rsidP="00A35C80">
            <w:pPr>
              <w:rPr>
                <w:sz w:val="22"/>
                <w:szCs w:val="22"/>
              </w:rPr>
            </w:pPr>
            <w:r w:rsidRPr="00F70B76">
              <w:rPr>
                <w:sz w:val="22"/>
                <w:szCs w:val="22"/>
              </w:rPr>
              <w:t>Collocation</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rFonts w:eastAsia="TimesNewRomanPS-BoldMT"/>
                <w:sz w:val="22"/>
                <w:szCs w:val="22"/>
                <w:lang w:val="sv-SE"/>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rFonts w:eastAsia="TimesNewRomanPS-BoldMT"/>
                <w:sz w:val="22"/>
                <w:szCs w:val="22"/>
                <w:lang w:val="sv-SE"/>
              </w:rPr>
              <w:t>Collocation in Unit 7-12</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restart"/>
            <w:shd w:val="clear" w:color="auto" w:fill="auto"/>
            <w:vAlign w:val="center"/>
          </w:tcPr>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Grammar (7)</w:t>
            </w: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8</w:t>
            </w:r>
          </w:p>
        </w:tc>
        <w:tc>
          <w:tcPr>
            <w:tcW w:w="825" w:type="pct"/>
            <w:shd w:val="clear" w:color="auto" w:fill="auto"/>
            <w:vAlign w:val="center"/>
          </w:tcPr>
          <w:p w:rsidR="00AB2B8B" w:rsidRPr="00F70B76" w:rsidRDefault="00AB2B8B" w:rsidP="00A35C80">
            <w:pPr>
              <w:rPr>
                <w:sz w:val="22"/>
                <w:szCs w:val="22"/>
              </w:rPr>
            </w:pPr>
            <w:r w:rsidRPr="00F70B76">
              <w:rPr>
                <w:sz w:val="22"/>
                <w:szCs w:val="22"/>
              </w:rPr>
              <w:t>Verb tense/form</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rPr>
            </w:pPr>
          </w:p>
        </w:tc>
        <w:tc>
          <w:tcPr>
            <w:tcW w:w="269" w:type="pct"/>
            <w:vAlign w:val="center"/>
          </w:tcPr>
          <w:p w:rsidR="00AB2B8B" w:rsidRPr="00F70B76" w:rsidRDefault="00AB2B8B" w:rsidP="00A35C80">
            <w:pPr>
              <w:jc w:val="center"/>
              <w:rPr>
                <w:rFonts w:eastAsia="TimesNewRomanPS-BoldMT"/>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sz w:val="22"/>
                <w:szCs w:val="22"/>
              </w:rPr>
              <w:t>Passive voice</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shd w:val="clear" w:color="auto" w:fill="auto"/>
            <w:vAlign w:val="center"/>
          </w:tcPr>
          <w:p w:rsidR="00AB2B8B" w:rsidRPr="00F70B76" w:rsidRDefault="00AB2B8B" w:rsidP="00A35C80">
            <w:pPr>
              <w:jc w:val="center"/>
              <w:rPr>
                <w:rFonts w:eastAsia="TimesNewRomanPS-BoldMT"/>
                <w:b/>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9</w:t>
            </w:r>
          </w:p>
        </w:tc>
        <w:tc>
          <w:tcPr>
            <w:tcW w:w="825" w:type="pct"/>
            <w:shd w:val="clear" w:color="auto" w:fill="auto"/>
            <w:vAlign w:val="center"/>
          </w:tcPr>
          <w:p w:rsidR="00AB2B8B" w:rsidRPr="00F70B76" w:rsidRDefault="00AB2B8B" w:rsidP="00A35C80">
            <w:pPr>
              <w:rPr>
                <w:sz w:val="22"/>
                <w:szCs w:val="22"/>
              </w:rPr>
            </w:pPr>
            <w:r w:rsidRPr="00F70B76">
              <w:rPr>
                <w:sz w:val="22"/>
                <w:szCs w:val="22"/>
              </w:rPr>
              <w:t>Verb tense/form</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rPr>
            </w:pPr>
          </w:p>
        </w:tc>
        <w:tc>
          <w:tcPr>
            <w:tcW w:w="269" w:type="pct"/>
            <w:vAlign w:val="center"/>
          </w:tcPr>
          <w:p w:rsidR="00AB2B8B" w:rsidRPr="00F70B76" w:rsidRDefault="00AB2B8B" w:rsidP="00A35C80">
            <w:pPr>
              <w:jc w:val="center"/>
              <w:rPr>
                <w:rFonts w:eastAsia="TimesNewRomanPS-BoldMT"/>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sz w:val="22"/>
                <w:szCs w:val="22"/>
              </w:rPr>
              <w:t>Past perfect</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shd w:val="clear" w:color="auto" w:fill="auto"/>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10</w:t>
            </w:r>
          </w:p>
        </w:tc>
        <w:tc>
          <w:tcPr>
            <w:tcW w:w="825" w:type="pct"/>
            <w:shd w:val="clear" w:color="auto" w:fill="auto"/>
            <w:vAlign w:val="center"/>
          </w:tcPr>
          <w:p w:rsidR="00AB2B8B" w:rsidRPr="00F70B76" w:rsidRDefault="00AB2B8B" w:rsidP="00A35C80">
            <w:pPr>
              <w:rPr>
                <w:sz w:val="22"/>
                <w:szCs w:val="22"/>
              </w:rPr>
            </w:pPr>
            <w:r w:rsidRPr="00F70B76">
              <w:rPr>
                <w:sz w:val="22"/>
                <w:szCs w:val="22"/>
              </w:rPr>
              <w:t xml:space="preserve">Conditional sentence </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sz w:val="22"/>
                <w:szCs w:val="22"/>
              </w:rPr>
            </w:pPr>
            <w:r w:rsidRPr="00F70B76">
              <w:rPr>
                <w:sz w:val="22"/>
                <w:szCs w:val="22"/>
              </w:rPr>
              <w:t>Conditional sentence type 2</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11</w:t>
            </w:r>
          </w:p>
        </w:tc>
        <w:tc>
          <w:tcPr>
            <w:tcW w:w="825" w:type="pct"/>
            <w:shd w:val="clear" w:color="auto" w:fill="auto"/>
            <w:vAlign w:val="center"/>
          </w:tcPr>
          <w:p w:rsidR="00AB2B8B" w:rsidRPr="00F70B76" w:rsidRDefault="00AB2B8B" w:rsidP="00A35C80">
            <w:pPr>
              <w:rPr>
                <w:sz w:val="22"/>
                <w:szCs w:val="22"/>
              </w:rPr>
            </w:pPr>
            <w:r w:rsidRPr="00F70B76">
              <w:rPr>
                <w:sz w:val="22"/>
                <w:szCs w:val="22"/>
              </w:rPr>
              <w:t>Reported speech</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sz w:val="22"/>
                <w:szCs w:val="22"/>
              </w:rPr>
              <w:t>Reported speech: statement</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12</w:t>
            </w:r>
          </w:p>
        </w:tc>
        <w:tc>
          <w:tcPr>
            <w:tcW w:w="825" w:type="pct"/>
            <w:shd w:val="clear" w:color="auto" w:fill="auto"/>
            <w:vAlign w:val="center"/>
          </w:tcPr>
          <w:p w:rsidR="00AB2B8B" w:rsidRPr="00F70B76" w:rsidRDefault="00AB2B8B" w:rsidP="00A35C80">
            <w:pPr>
              <w:rPr>
                <w:sz w:val="22"/>
                <w:szCs w:val="22"/>
              </w:rPr>
            </w:pPr>
            <w:r w:rsidRPr="00F70B76">
              <w:rPr>
                <w:sz w:val="22"/>
                <w:szCs w:val="22"/>
              </w:rPr>
              <w:t>Reported speech</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sz w:val="22"/>
                <w:szCs w:val="22"/>
              </w:rPr>
              <w:t>Reported speech: question</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13</w:t>
            </w:r>
          </w:p>
        </w:tc>
        <w:tc>
          <w:tcPr>
            <w:tcW w:w="825" w:type="pct"/>
            <w:shd w:val="clear" w:color="auto" w:fill="auto"/>
            <w:vAlign w:val="center"/>
          </w:tcPr>
          <w:p w:rsidR="00AB2B8B" w:rsidRPr="00F70B76" w:rsidRDefault="00AB2B8B" w:rsidP="00A35C80">
            <w:pPr>
              <w:rPr>
                <w:sz w:val="22"/>
                <w:szCs w:val="22"/>
              </w:rPr>
            </w:pPr>
            <w:r w:rsidRPr="00F70B76">
              <w:rPr>
                <w:sz w:val="22"/>
                <w:szCs w:val="22"/>
              </w:rPr>
              <w:t>Error identification 1</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rFonts w:eastAsia="TimesNewRomanPS-BoldMT"/>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sz w:val="22"/>
                <w:szCs w:val="22"/>
              </w:rPr>
              <w:t>Grammar</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14</w:t>
            </w:r>
          </w:p>
        </w:tc>
        <w:tc>
          <w:tcPr>
            <w:tcW w:w="825" w:type="pct"/>
            <w:shd w:val="clear" w:color="auto" w:fill="auto"/>
            <w:vAlign w:val="center"/>
          </w:tcPr>
          <w:p w:rsidR="00AB2B8B" w:rsidRPr="00F70B76" w:rsidRDefault="00AB2B8B" w:rsidP="00A35C80">
            <w:pPr>
              <w:rPr>
                <w:sz w:val="22"/>
                <w:szCs w:val="22"/>
              </w:rPr>
            </w:pPr>
            <w:r w:rsidRPr="00F70B76">
              <w:rPr>
                <w:sz w:val="22"/>
                <w:szCs w:val="22"/>
              </w:rPr>
              <w:t>Error identification 2</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lang w:val="sv-SE"/>
              </w:rPr>
            </w:pPr>
          </w:p>
        </w:tc>
        <w:tc>
          <w:tcPr>
            <w:tcW w:w="269"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sz w:val="22"/>
                <w:szCs w:val="22"/>
              </w:rPr>
              <w:t>Part of speech/ collocation, …</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restart"/>
            <w:shd w:val="clear" w:color="auto" w:fill="auto"/>
            <w:vAlign w:val="center"/>
          </w:tcPr>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Language function (2)</w:t>
            </w: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15</w:t>
            </w:r>
          </w:p>
        </w:tc>
        <w:tc>
          <w:tcPr>
            <w:tcW w:w="825" w:type="pct"/>
            <w:shd w:val="clear" w:color="auto" w:fill="auto"/>
            <w:vAlign w:val="center"/>
          </w:tcPr>
          <w:p w:rsidR="00AB2B8B" w:rsidRPr="00F70B76" w:rsidRDefault="00AB2B8B" w:rsidP="00A35C80">
            <w:pPr>
              <w:rPr>
                <w:sz w:val="22"/>
                <w:szCs w:val="22"/>
              </w:rPr>
            </w:pPr>
            <w:r w:rsidRPr="00F70B76">
              <w:rPr>
                <w:sz w:val="22"/>
                <w:szCs w:val="22"/>
              </w:rPr>
              <w:t>Respond 1</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i/>
                <w:sz w:val="22"/>
                <w:szCs w:val="22"/>
                <w:lang w:val="sv-SE"/>
              </w:rPr>
            </w:pPr>
            <w:r w:rsidRPr="00F70B76">
              <w:rPr>
                <w:rFonts w:eastAsia="TimesNewRomanPS-BoldMT"/>
                <w:sz w:val="22"/>
                <w:szCs w:val="22"/>
                <w:lang w:val="sv-SE"/>
              </w:rPr>
              <w:t xml:space="preserve">Conversations in </w:t>
            </w:r>
            <w:r w:rsidRPr="00F70B76">
              <w:rPr>
                <w:rFonts w:eastAsia="TimesNewRomanPS-BoldMT"/>
                <w:i/>
                <w:sz w:val="22"/>
                <w:szCs w:val="22"/>
                <w:lang w:val="sv-SE"/>
              </w:rPr>
              <w:t xml:space="preserve">Getting started </w:t>
            </w:r>
            <w:r w:rsidRPr="00F70B76">
              <w:rPr>
                <w:rFonts w:eastAsia="TimesNewRomanPS-BoldMT"/>
                <w:sz w:val="22"/>
                <w:szCs w:val="22"/>
                <w:lang w:val="sv-SE"/>
              </w:rPr>
              <w:t>lesons of Unit 7-12</w:t>
            </w:r>
          </w:p>
        </w:tc>
      </w:tr>
      <w:tr w:rsidR="00AB2B8B" w:rsidRPr="00F70B76" w:rsidTr="00A35C80">
        <w:trPr>
          <w:trHeight w:val="38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16</w:t>
            </w:r>
          </w:p>
        </w:tc>
        <w:tc>
          <w:tcPr>
            <w:tcW w:w="825" w:type="pct"/>
            <w:shd w:val="clear" w:color="auto" w:fill="auto"/>
            <w:vAlign w:val="center"/>
          </w:tcPr>
          <w:p w:rsidR="00AB2B8B" w:rsidRPr="00F70B76" w:rsidRDefault="00AB2B8B" w:rsidP="00A35C80">
            <w:pPr>
              <w:rPr>
                <w:sz w:val="22"/>
                <w:szCs w:val="22"/>
              </w:rPr>
            </w:pPr>
            <w:r w:rsidRPr="00F70B76">
              <w:rPr>
                <w:sz w:val="22"/>
                <w:szCs w:val="22"/>
              </w:rPr>
              <w:t>Respond 2</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rFonts w:eastAsia="TimesNewRomanPS-BoldMT"/>
                <w:sz w:val="22"/>
                <w:szCs w:val="22"/>
                <w:lang w:val="sv-SE"/>
              </w:rPr>
              <w:t>Conversations in daily life</w:t>
            </w:r>
          </w:p>
        </w:tc>
      </w:tr>
      <w:tr w:rsidR="00AB2B8B" w:rsidRPr="00F70B76" w:rsidTr="00A35C80">
        <w:trPr>
          <w:trHeight w:val="312"/>
        </w:trPr>
        <w:tc>
          <w:tcPr>
            <w:tcW w:w="761" w:type="pct"/>
            <w:vMerge w:val="restart"/>
            <w:shd w:val="clear" w:color="auto" w:fill="auto"/>
            <w:vAlign w:val="center"/>
          </w:tcPr>
          <w:p w:rsidR="00AB2B8B" w:rsidRPr="00F70B76" w:rsidRDefault="00AB2B8B" w:rsidP="00A35C80">
            <w:pPr>
              <w:rPr>
                <w:b/>
                <w:sz w:val="22"/>
                <w:szCs w:val="22"/>
              </w:rPr>
            </w:pPr>
            <w:r w:rsidRPr="00F70B76">
              <w:rPr>
                <w:b/>
                <w:sz w:val="22"/>
                <w:szCs w:val="22"/>
              </w:rPr>
              <w:t xml:space="preserve">3. READING </w:t>
            </w:r>
          </w:p>
          <w:p w:rsidR="00AB2B8B" w:rsidRPr="00F70B76" w:rsidRDefault="00AB2B8B" w:rsidP="00A35C80">
            <w:pPr>
              <w:rPr>
                <w:sz w:val="22"/>
                <w:szCs w:val="22"/>
              </w:rPr>
            </w:pPr>
            <w:r w:rsidRPr="00F70B76">
              <w:rPr>
                <w:sz w:val="22"/>
                <w:szCs w:val="22"/>
              </w:rPr>
              <w:t>+ Reading 1</w:t>
            </w:r>
          </w:p>
          <w:p w:rsidR="00AB2B8B" w:rsidRPr="00F70B76" w:rsidRDefault="00AB2B8B" w:rsidP="00A35C80">
            <w:pPr>
              <w:rPr>
                <w:sz w:val="22"/>
                <w:szCs w:val="22"/>
              </w:rPr>
            </w:pPr>
            <w:r w:rsidRPr="00F70B76">
              <w:rPr>
                <w:sz w:val="22"/>
                <w:szCs w:val="22"/>
              </w:rPr>
              <w:t>+ Reading 2</w:t>
            </w:r>
          </w:p>
          <w:p w:rsidR="00AB2B8B" w:rsidRPr="00F70B76" w:rsidRDefault="00AB2B8B" w:rsidP="00A35C80">
            <w:pPr>
              <w:jc w:val="center"/>
              <w:rPr>
                <w:rFonts w:eastAsia="TimesNewRomanPS-BoldMT"/>
                <w:i/>
                <w:sz w:val="22"/>
                <w:szCs w:val="22"/>
              </w:rPr>
            </w:pPr>
            <w:proofErr w:type="spellStart"/>
            <w:r w:rsidRPr="00F70B76">
              <w:rPr>
                <w:rFonts w:eastAsia="TimesNewRomanPS-BoldMT"/>
                <w:i/>
                <w:sz w:val="22"/>
                <w:szCs w:val="22"/>
              </w:rPr>
              <w:t>Số</w:t>
            </w:r>
            <w:proofErr w:type="spellEnd"/>
            <w:r w:rsidRPr="00F70B76">
              <w:rPr>
                <w:rFonts w:eastAsia="TimesNewRomanPS-BoldMT"/>
                <w:i/>
                <w:sz w:val="22"/>
                <w:szCs w:val="22"/>
              </w:rPr>
              <w:t xml:space="preserve"> </w:t>
            </w:r>
            <w:proofErr w:type="spellStart"/>
            <w:r w:rsidRPr="00F70B76">
              <w:rPr>
                <w:rFonts w:eastAsia="TimesNewRomanPS-BoldMT"/>
                <w:i/>
                <w:sz w:val="22"/>
                <w:szCs w:val="22"/>
              </w:rPr>
              <w:t>câu</w:t>
            </w:r>
            <w:proofErr w:type="spellEnd"/>
            <w:r w:rsidRPr="00F70B76">
              <w:rPr>
                <w:rFonts w:eastAsia="TimesNewRomanPS-BoldMT"/>
                <w:i/>
                <w:sz w:val="22"/>
                <w:szCs w:val="22"/>
              </w:rPr>
              <w:t>: 8</w:t>
            </w:r>
          </w:p>
          <w:p w:rsidR="00AB2B8B" w:rsidRPr="00F70B76" w:rsidRDefault="00AB2B8B" w:rsidP="00A35C80">
            <w:pPr>
              <w:jc w:val="center"/>
              <w:rPr>
                <w:rFonts w:eastAsia="TimesNewRomanPS-BoldMT"/>
                <w:i/>
                <w:sz w:val="22"/>
                <w:szCs w:val="22"/>
              </w:rPr>
            </w:pPr>
            <w:proofErr w:type="spellStart"/>
            <w:r w:rsidRPr="00F70B76">
              <w:rPr>
                <w:rFonts w:eastAsia="TimesNewRomanPS-BoldMT"/>
                <w:i/>
                <w:sz w:val="22"/>
                <w:szCs w:val="22"/>
              </w:rPr>
              <w:t>Số</w:t>
            </w:r>
            <w:proofErr w:type="spellEnd"/>
            <w:r w:rsidRPr="00F70B76">
              <w:rPr>
                <w:rFonts w:eastAsia="TimesNewRomanPS-BoldMT"/>
                <w:i/>
                <w:sz w:val="22"/>
                <w:szCs w:val="22"/>
              </w:rPr>
              <w:t xml:space="preserve"> điểm:2</w:t>
            </w:r>
          </w:p>
          <w:p w:rsidR="00AB2B8B" w:rsidRPr="00F70B76" w:rsidRDefault="00AB2B8B" w:rsidP="00A35C80">
            <w:pPr>
              <w:jc w:val="center"/>
              <w:rPr>
                <w:rFonts w:eastAsia="TimesNewRomanPS-BoldMT"/>
                <w:b/>
                <w:bCs/>
                <w:i/>
                <w:sz w:val="22"/>
                <w:szCs w:val="22"/>
                <w:lang w:val="sv-SE"/>
              </w:rPr>
            </w:pPr>
            <w:proofErr w:type="spellStart"/>
            <w:r w:rsidRPr="00F70B76">
              <w:rPr>
                <w:rFonts w:eastAsia="TimesNewRomanPS-BoldMT"/>
                <w:i/>
                <w:sz w:val="22"/>
                <w:szCs w:val="22"/>
              </w:rPr>
              <w:t>Tỉ</w:t>
            </w:r>
            <w:proofErr w:type="spellEnd"/>
            <w:r w:rsidRPr="00F70B76">
              <w:rPr>
                <w:rFonts w:eastAsia="TimesNewRomanPS-BoldMT"/>
                <w:i/>
                <w:sz w:val="22"/>
                <w:szCs w:val="22"/>
              </w:rPr>
              <w:t xml:space="preserve"> </w:t>
            </w:r>
            <w:proofErr w:type="spellStart"/>
            <w:r w:rsidRPr="00F70B76">
              <w:rPr>
                <w:rFonts w:eastAsia="TimesNewRomanPS-BoldMT"/>
                <w:i/>
                <w:sz w:val="22"/>
                <w:szCs w:val="22"/>
              </w:rPr>
              <w:t>lệ</w:t>
            </w:r>
            <w:proofErr w:type="spellEnd"/>
            <w:r w:rsidRPr="00F70B76">
              <w:rPr>
                <w:rFonts w:eastAsia="TimesNewRomanPS-BoldMT"/>
                <w:i/>
                <w:sz w:val="22"/>
                <w:szCs w:val="22"/>
              </w:rPr>
              <w:t xml:space="preserve"> %: 20%</w:t>
            </w:r>
          </w:p>
        </w:tc>
        <w:tc>
          <w:tcPr>
            <w:tcW w:w="616" w:type="pct"/>
            <w:vMerge w:val="restart"/>
            <w:vAlign w:val="center"/>
          </w:tcPr>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Reading 1 (4)</w:t>
            </w:r>
          </w:p>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(MCQs)</w:t>
            </w: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17</w:t>
            </w:r>
          </w:p>
        </w:tc>
        <w:tc>
          <w:tcPr>
            <w:tcW w:w="825" w:type="pct"/>
            <w:vMerge w:val="restart"/>
            <w:shd w:val="clear" w:color="auto" w:fill="auto"/>
            <w:vAlign w:val="center"/>
          </w:tcPr>
          <w:p w:rsidR="00AB2B8B" w:rsidRPr="00F70B76" w:rsidRDefault="00AB2B8B" w:rsidP="00A35C80">
            <w:pPr>
              <w:jc w:val="center"/>
              <w:rPr>
                <w:sz w:val="22"/>
                <w:szCs w:val="22"/>
              </w:rPr>
            </w:pPr>
            <w:r w:rsidRPr="00F70B76">
              <w:rPr>
                <w:sz w:val="22"/>
                <w:szCs w:val="22"/>
              </w:rPr>
              <w:t>CONTENT (~150 words)</w:t>
            </w:r>
          </w:p>
        </w:tc>
        <w:tc>
          <w:tcPr>
            <w:tcW w:w="268" w:type="pct"/>
            <w:shd w:val="clear" w:color="auto" w:fill="auto"/>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rFonts w:eastAsia="TimesNewRomanPS-BoldMT"/>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vMerge w:val="restart"/>
            <w:shd w:val="clear" w:color="auto" w:fill="auto"/>
            <w:vAlign w:val="center"/>
          </w:tcPr>
          <w:p w:rsidR="00AB2B8B" w:rsidRPr="00F70B76" w:rsidRDefault="00AB2B8B" w:rsidP="00A35C80">
            <w:pPr>
              <w:rPr>
                <w:rFonts w:eastAsia="TimesNewRomanPS-BoldMT"/>
                <w:sz w:val="22"/>
                <w:szCs w:val="22"/>
              </w:rPr>
            </w:pPr>
            <w:r w:rsidRPr="00F70B76">
              <w:rPr>
                <w:rFonts w:eastAsia="TimesNewRomanPS-BoldMT"/>
                <w:sz w:val="22"/>
                <w:szCs w:val="22"/>
              </w:rPr>
              <w:t>Unit 7-12’s topics</w:t>
            </w:r>
          </w:p>
        </w:tc>
      </w:tr>
      <w:tr w:rsidR="00AB2B8B" w:rsidRPr="00F70B76" w:rsidTr="00A35C80">
        <w:trPr>
          <w:trHeight w:val="312"/>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b/>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18</w:t>
            </w:r>
          </w:p>
        </w:tc>
        <w:tc>
          <w:tcPr>
            <w:tcW w:w="825" w:type="pct"/>
            <w:vMerge/>
            <w:shd w:val="clear" w:color="auto" w:fill="auto"/>
            <w:vAlign w:val="center"/>
          </w:tcPr>
          <w:p w:rsidR="00AB2B8B" w:rsidRPr="00F70B76" w:rsidRDefault="00AB2B8B" w:rsidP="00A35C80">
            <w:pPr>
              <w:jc w:val="center"/>
              <w:rPr>
                <w:sz w:val="22"/>
                <w:szCs w:val="22"/>
              </w:rPr>
            </w:pPr>
          </w:p>
        </w:tc>
        <w:tc>
          <w:tcPr>
            <w:tcW w:w="268" w:type="pct"/>
            <w:shd w:val="clear" w:color="auto" w:fill="auto"/>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rFonts w:eastAsia="TimesNewRomanPS-BoldMT"/>
                <w:sz w:val="22"/>
                <w:szCs w:val="22"/>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vMerge/>
            <w:shd w:val="clear" w:color="auto" w:fill="auto"/>
            <w:vAlign w:val="center"/>
          </w:tcPr>
          <w:p w:rsidR="00AB2B8B" w:rsidRPr="00F70B76" w:rsidRDefault="00AB2B8B" w:rsidP="00A35C80">
            <w:pPr>
              <w:rPr>
                <w:rFonts w:eastAsia="TimesNewRomanPS-BoldMT"/>
                <w:sz w:val="22"/>
                <w:szCs w:val="22"/>
                <w:lang w:val="sv-SE"/>
              </w:rPr>
            </w:pPr>
          </w:p>
        </w:tc>
      </w:tr>
      <w:tr w:rsidR="00AB2B8B" w:rsidRPr="00F70B76" w:rsidTr="00A35C80">
        <w:trPr>
          <w:trHeight w:val="312"/>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b/>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19</w:t>
            </w:r>
          </w:p>
        </w:tc>
        <w:tc>
          <w:tcPr>
            <w:tcW w:w="825" w:type="pct"/>
            <w:vMerge/>
            <w:shd w:val="clear" w:color="auto" w:fill="auto"/>
            <w:vAlign w:val="center"/>
          </w:tcPr>
          <w:p w:rsidR="00AB2B8B" w:rsidRPr="00F70B76" w:rsidRDefault="00AB2B8B" w:rsidP="00A35C80">
            <w:pPr>
              <w:jc w:val="center"/>
              <w:rPr>
                <w:sz w:val="22"/>
                <w:szCs w:val="22"/>
              </w:rPr>
            </w:pP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vMerge/>
            <w:shd w:val="clear" w:color="auto" w:fill="auto"/>
            <w:vAlign w:val="center"/>
          </w:tcPr>
          <w:p w:rsidR="00AB2B8B" w:rsidRPr="00F70B76" w:rsidRDefault="00AB2B8B" w:rsidP="00A35C80">
            <w:pPr>
              <w:rPr>
                <w:rFonts w:eastAsia="TimesNewRomanPS-BoldMT"/>
                <w:sz w:val="22"/>
                <w:szCs w:val="22"/>
                <w:lang w:val="sv-SE"/>
              </w:rPr>
            </w:pPr>
          </w:p>
        </w:tc>
      </w:tr>
      <w:tr w:rsidR="00AB2B8B" w:rsidRPr="00F70B76" w:rsidTr="00A35C80">
        <w:trPr>
          <w:trHeight w:val="312"/>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b/>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20</w:t>
            </w:r>
          </w:p>
        </w:tc>
        <w:tc>
          <w:tcPr>
            <w:tcW w:w="825" w:type="pct"/>
            <w:vMerge/>
            <w:shd w:val="clear" w:color="auto" w:fill="auto"/>
            <w:vAlign w:val="center"/>
          </w:tcPr>
          <w:p w:rsidR="00AB2B8B" w:rsidRPr="00F70B76" w:rsidRDefault="00AB2B8B" w:rsidP="00A35C80">
            <w:pPr>
              <w:jc w:val="center"/>
              <w:rPr>
                <w:sz w:val="22"/>
                <w:szCs w:val="22"/>
              </w:rPr>
            </w:pP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rFonts w:eastAsia="TimesNewRomanPS-BoldMT"/>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shd w:val="clear" w:color="auto" w:fill="auto"/>
            <w:vAlign w:val="center"/>
          </w:tcPr>
          <w:p w:rsidR="00AB2B8B" w:rsidRPr="00F70B76" w:rsidRDefault="00AB2B8B" w:rsidP="00A35C80">
            <w:pPr>
              <w:rPr>
                <w:rFonts w:eastAsia="TimesNewRomanPS-BoldMT"/>
                <w:sz w:val="22"/>
                <w:szCs w:val="22"/>
                <w:lang w:val="sv-SE"/>
              </w:rPr>
            </w:pPr>
            <w:r w:rsidRPr="00F70B76">
              <w:rPr>
                <w:rFonts w:eastAsia="TimesNewRomanPS-BoldMT"/>
                <w:sz w:val="22"/>
                <w:szCs w:val="22"/>
                <w:lang w:val="sv-SE"/>
              </w:rPr>
              <w:t>Hard question</w:t>
            </w:r>
          </w:p>
        </w:tc>
      </w:tr>
      <w:tr w:rsidR="00AB2B8B" w:rsidRPr="00F70B76" w:rsidTr="00A35C80">
        <w:trPr>
          <w:trHeight w:val="334"/>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restart"/>
            <w:vAlign w:val="center"/>
          </w:tcPr>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Reading 2 (4)</w:t>
            </w:r>
          </w:p>
          <w:p w:rsidR="00AB2B8B" w:rsidRPr="00F70B76" w:rsidRDefault="00AB2B8B" w:rsidP="00A35C80">
            <w:pPr>
              <w:jc w:val="center"/>
              <w:rPr>
                <w:rFonts w:eastAsia="TimesNewRomanPS-BoldMT"/>
                <w:b/>
                <w:sz w:val="22"/>
                <w:szCs w:val="22"/>
                <w:lang w:val="sv-SE"/>
              </w:rPr>
            </w:pPr>
            <w:r w:rsidRPr="00F70B76">
              <w:rPr>
                <w:rFonts w:eastAsia="TimesNewRomanPS-BoldMT"/>
                <w:b/>
                <w:sz w:val="22"/>
                <w:szCs w:val="22"/>
                <w:lang w:val="sv-SE"/>
              </w:rPr>
              <w:t>(Gap-filling)</w:t>
            </w: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21</w:t>
            </w:r>
          </w:p>
        </w:tc>
        <w:tc>
          <w:tcPr>
            <w:tcW w:w="825" w:type="pct"/>
            <w:vMerge w:val="restart"/>
            <w:shd w:val="clear" w:color="auto" w:fill="auto"/>
            <w:vAlign w:val="center"/>
          </w:tcPr>
          <w:p w:rsidR="00AB2B8B" w:rsidRPr="00F70B76" w:rsidRDefault="00AB2B8B" w:rsidP="00A35C80">
            <w:pPr>
              <w:jc w:val="center"/>
              <w:rPr>
                <w:sz w:val="22"/>
                <w:szCs w:val="22"/>
              </w:rPr>
            </w:pPr>
            <w:r w:rsidRPr="00F70B76">
              <w:rPr>
                <w:sz w:val="22"/>
                <w:szCs w:val="22"/>
              </w:rPr>
              <w:t>CONTENT (~150 words)</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vMerge w:val="restart"/>
            <w:shd w:val="clear" w:color="auto" w:fill="auto"/>
            <w:vAlign w:val="center"/>
          </w:tcPr>
          <w:p w:rsidR="00AB2B8B" w:rsidRPr="00F70B76" w:rsidRDefault="00AB2B8B" w:rsidP="00A35C80">
            <w:pPr>
              <w:rPr>
                <w:rFonts w:eastAsia="TimesNewRomanPS-BoldMT"/>
                <w:sz w:val="22"/>
                <w:szCs w:val="22"/>
                <w:lang w:val="sv-SE"/>
              </w:rPr>
            </w:pPr>
            <w:r w:rsidRPr="00F70B76">
              <w:rPr>
                <w:rFonts w:eastAsia="TimesNewRomanPS-BoldMT"/>
                <w:sz w:val="22"/>
                <w:szCs w:val="22"/>
              </w:rPr>
              <w:t>Unit 7-12’s topics</w:t>
            </w:r>
          </w:p>
        </w:tc>
      </w:tr>
      <w:tr w:rsidR="00AB2B8B" w:rsidRPr="00F70B76" w:rsidTr="00A35C80">
        <w:trPr>
          <w:trHeight w:val="237"/>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22</w:t>
            </w:r>
          </w:p>
        </w:tc>
        <w:tc>
          <w:tcPr>
            <w:tcW w:w="825" w:type="pct"/>
            <w:vMerge/>
            <w:shd w:val="clear" w:color="auto" w:fill="auto"/>
            <w:vAlign w:val="center"/>
          </w:tcPr>
          <w:p w:rsidR="00AB2B8B" w:rsidRPr="00F70B76" w:rsidRDefault="00AB2B8B" w:rsidP="00A35C80">
            <w:pPr>
              <w:jc w:val="center"/>
              <w:rPr>
                <w:sz w:val="22"/>
                <w:szCs w:val="22"/>
              </w:rPr>
            </w:pP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vMerge/>
            <w:shd w:val="clear" w:color="auto" w:fill="auto"/>
            <w:vAlign w:val="center"/>
          </w:tcPr>
          <w:p w:rsidR="00AB2B8B" w:rsidRPr="00F70B76" w:rsidRDefault="00AB2B8B" w:rsidP="00A35C80">
            <w:pPr>
              <w:rPr>
                <w:rFonts w:eastAsia="TimesNewRomanPS-BoldMT"/>
                <w:sz w:val="22"/>
                <w:szCs w:val="22"/>
                <w:lang w:val="sv-SE"/>
              </w:rPr>
            </w:pPr>
          </w:p>
        </w:tc>
      </w:tr>
      <w:tr w:rsidR="00AB2B8B" w:rsidRPr="00F70B76" w:rsidTr="00A35C80">
        <w:trPr>
          <w:trHeight w:val="311"/>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23</w:t>
            </w:r>
          </w:p>
        </w:tc>
        <w:tc>
          <w:tcPr>
            <w:tcW w:w="825" w:type="pct"/>
            <w:vMerge/>
            <w:shd w:val="clear" w:color="auto" w:fill="auto"/>
            <w:vAlign w:val="center"/>
          </w:tcPr>
          <w:p w:rsidR="00AB2B8B" w:rsidRPr="00F70B76" w:rsidRDefault="00AB2B8B" w:rsidP="00A35C80">
            <w:pPr>
              <w:jc w:val="center"/>
              <w:rPr>
                <w:sz w:val="22"/>
                <w:szCs w:val="22"/>
              </w:rPr>
            </w:pP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vMerge/>
            <w:shd w:val="clear" w:color="auto" w:fill="auto"/>
            <w:vAlign w:val="center"/>
          </w:tcPr>
          <w:p w:rsidR="00AB2B8B" w:rsidRPr="00F70B76" w:rsidRDefault="00AB2B8B" w:rsidP="00A35C80">
            <w:pPr>
              <w:rPr>
                <w:rFonts w:eastAsia="TimesNewRomanPS-BoldMT"/>
                <w:sz w:val="22"/>
                <w:szCs w:val="22"/>
                <w:lang w:val="sv-SE"/>
              </w:rPr>
            </w:pPr>
          </w:p>
        </w:tc>
      </w:tr>
      <w:tr w:rsidR="00AB2B8B" w:rsidRPr="00F70B76" w:rsidTr="00A35C80">
        <w:trPr>
          <w:trHeight w:val="304"/>
        </w:trPr>
        <w:tc>
          <w:tcPr>
            <w:tcW w:w="761" w:type="pct"/>
            <w:vMerge/>
            <w:shd w:val="clear" w:color="auto" w:fill="auto"/>
            <w:vAlign w:val="center"/>
          </w:tcPr>
          <w:p w:rsidR="00AB2B8B" w:rsidRPr="00F70B76" w:rsidRDefault="00AB2B8B" w:rsidP="00A35C80">
            <w:pPr>
              <w:jc w:val="center"/>
              <w:rPr>
                <w:b/>
                <w:bCs/>
                <w:sz w:val="22"/>
                <w:szCs w:val="22"/>
              </w:rPr>
            </w:pPr>
          </w:p>
        </w:tc>
        <w:tc>
          <w:tcPr>
            <w:tcW w:w="616" w:type="pct"/>
            <w:vMerge/>
            <w:vAlign w:val="center"/>
          </w:tcPr>
          <w:p w:rsidR="00AB2B8B" w:rsidRPr="00F70B76" w:rsidRDefault="00AB2B8B" w:rsidP="00A35C80">
            <w:pPr>
              <w:jc w:val="center"/>
              <w:rPr>
                <w:rFonts w:eastAsia="TimesNewRomanPS-BoldMT"/>
                <w:sz w:val="22"/>
                <w:szCs w:val="22"/>
                <w:lang w:val="sv-SE"/>
              </w:rPr>
            </w:pPr>
          </w:p>
        </w:tc>
        <w:tc>
          <w:tcPr>
            <w:tcW w:w="250" w:type="pct"/>
            <w:shd w:val="clear" w:color="auto" w:fill="auto"/>
            <w:vAlign w:val="center"/>
          </w:tcPr>
          <w:p w:rsidR="00AB2B8B" w:rsidRPr="00F70B76" w:rsidRDefault="00AB2B8B" w:rsidP="00A35C80">
            <w:pPr>
              <w:jc w:val="center"/>
              <w:rPr>
                <w:rFonts w:eastAsia="TimesNewRomanPS-BoldMT"/>
                <w:sz w:val="22"/>
                <w:szCs w:val="22"/>
                <w:lang w:val="sv-SE"/>
              </w:rPr>
            </w:pPr>
            <w:r w:rsidRPr="00F70B76">
              <w:rPr>
                <w:rFonts w:eastAsia="TimesNewRomanPS-BoldMT"/>
                <w:sz w:val="22"/>
                <w:szCs w:val="22"/>
                <w:lang w:val="sv-SE"/>
              </w:rPr>
              <w:t>24</w:t>
            </w:r>
          </w:p>
        </w:tc>
        <w:tc>
          <w:tcPr>
            <w:tcW w:w="825" w:type="pct"/>
            <w:vMerge/>
            <w:shd w:val="clear" w:color="auto" w:fill="auto"/>
            <w:vAlign w:val="center"/>
          </w:tcPr>
          <w:p w:rsidR="00AB2B8B" w:rsidRPr="00F70B76" w:rsidRDefault="00AB2B8B" w:rsidP="00A35C80">
            <w:pPr>
              <w:jc w:val="center"/>
              <w:rPr>
                <w:sz w:val="22"/>
                <w:szCs w:val="22"/>
              </w:rPr>
            </w:pP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MCQ</w:t>
            </w:r>
          </w:p>
        </w:tc>
        <w:tc>
          <w:tcPr>
            <w:tcW w:w="1052" w:type="pct"/>
            <w:vMerge/>
            <w:shd w:val="clear" w:color="auto" w:fill="auto"/>
            <w:vAlign w:val="center"/>
          </w:tcPr>
          <w:p w:rsidR="00AB2B8B" w:rsidRPr="00F70B76" w:rsidRDefault="00AB2B8B" w:rsidP="00A35C80">
            <w:pPr>
              <w:rPr>
                <w:rFonts w:eastAsia="TimesNewRomanPS-BoldMT"/>
                <w:sz w:val="22"/>
                <w:szCs w:val="22"/>
                <w:lang w:val="sv-SE"/>
              </w:rPr>
            </w:pPr>
          </w:p>
        </w:tc>
      </w:tr>
      <w:tr w:rsidR="00AB2B8B" w:rsidRPr="00F70B76" w:rsidTr="00A35C80">
        <w:trPr>
          <w:trHeight w:val="530"/>
        </w:trPr>
        <w:tc>
          <w:tcPr>
            <w:tcW w:w="761" w:type="pct"/>
            <w:vMerge w:val="restart"/>
            <w:shd w:val="clear" w:color="auto" w:fill="auto"/>
            <w:vAlign w:val="center"/>
          </w:tcPr>
          <w:p w:rsidR="00AB2B8B" w:rsidRPr="00F70B76" w:rsidRDefault="00AB2B8B" w:rsidP="00A35C80">
            <w:pPr>
              <w:rPr>
                <w:b/>
                <w:sz w:val="22"/>
                <w:szCs w:val="22"/>
              </w:rPr>
            </w:pPr>
            <w:r w:rsidRPr="00F70B76">
              <w:rPr>
                <w:b/>
                <w:sz w:val="22"/>
                <w:szCs w:val="22"/>
              </w:rPr>
              <w:t xml:space="preserve">4. WRITING </w:t>
            </w:r>
          </w:p>
          <w:p w:rsidR="00AB2B8B" w:rsidRPr="00F70B76" w:rsidRDefault="00AB2B8B" w:rsidP="00A35C80">
            <w:pPr>
              <w:rPr>
                <w:sz w:val="22"/>
                <w:szCs w:val="22"/>
              </w:rPr>
            </w:pPr>
            <w:r w:rsidRPr="00F70B76">
              <w:rPr>
                <w:sz w:val="22"/>
                <w:szCs w:val="22"/>
              </w:rPr>
              <w:t>+ Sentence Level</w:t>
            </w:r>
          </w:p>
          <w:p w:rsidR="00AB2B8B" w:rsidRPr="00F70B76" w:rsidRDefault="00AB2B8B" w:rsidP="00A35C80">
            <w:pPr>
              <w:rPr>
                <w:sz w:val="22"/>
                <w:szCs w:val="22"/>
              </w:rPr>
            </w:pPr>
            <w:r w:rsidRPr="00F70B76">
              <w:rPr>
                <w:sz w:val="22"/>
                <w:szCs w:val="22"/>
              </w:rPr>
              <w:t xml:space="preserve">+ </w:t>
            </w:r>
            <w:proofErr w:type="spellStart"/>
            <w:r w:rsidRPr="00F70B76">
              <w:rPr>
                <w:sz w:val="22"/>
                <w:szCs w:val="22"/>
              </w:rPr>
              <w:t>Pargraph</w:t>
            </w:r>
            <w:proofErr w:type="spellEnd"/>
            <w:r w:rsidRPr="00F70B76">
              <w:rPr>
                <w:sz w:val="22"/>
                <w:szCs w:val="22"/>
              </w:rPr>
              <w:t>/</w:t>
            </w:r>
          </w:p>
          <w:p w:rsidR="00AB2B8B" w:rsidRPr="00F70B76" w:rsidRDefault="00AB2B8B" w:rsidP="00A35C80">
            <w:pPr>
              <w:rPr>
                <w:sz w:val="22"/>
                <w:szCs w:val="22"/>
              </w:rPr>
            </w:pPr>
            <w:r w:rsidRPr="00F70B76">
              <w:rPr>
                <w:sz w:val="22"/>
                <w:szCs w:val="22"/>
              </w:rPr>
              <w:t>Discourse Level</w:t>
            </w:r>
          </w:p>
          <w:p w:rsidR="00AB2B8B" w:rsidRPr="00F70B76" w:rsidRDefault="00AB2B8B" w:rsidP="00A35C80">
            <w:pPr>
              <w:jc w:val="center"/>
              <w:rPr>
                <w:rFonts w:eastAsia="TimesNewRomanPS-BoldMT"/>
                <w:i/>
                <w:sz w:val="22"/>
                <w:szCs w:val="22"/>
              </w:rPr>
            </w:pPr>
            <w:proofErr w:type="spellStart"/>
            <w:r w:rsidRPr="00F70B76">
              <w:rPr>
                <w:rFonts w:eastAsia="TimesNewRomanPS-BoldMT"/>
                <w:i/>
                <w:sz w:val="22"/>
                <w:szCs w:val="22"/>
              </w:rPr>
              <w:t>Số</w:t>
            </w:r>
            <w:proofErr w:type="spellEnd"/>
            <w:r w:rsidRPr="00F70B76">
              <w:rPr>
                <w:rFonts w:eastAsia="TimesNewRomanPS-BoldMT"/>
                <w:i/>
                <w:sz w:val="22"/>
                <w:szCs w:val="22"/>
              </w:rPr>
              <w:t xml:space="preserve"> </w:t>
            </w:r>
            <w:proofErr w:type="spellStart"/>
            <w:r w:rsidRPr="00F70B76">
              <w:rPr>
                <w:rFonts w:eastAsia="TimesNewRomanPS-BoldMT"/>
                <w:i/>
                <w:sz w:val="22"/>
                <w:szCs w:val="22"/>
              </w:rPr>
              <w:t>câu</w:t>
            </w:r>
            <w:proofErr w:type="spellEnd"/>
            <w:r w:rsidRPr="00F70B76">
              <w:rPr>
                <w:rFonts w:eastAsia="TimesNewRomanPS-BoldMT"/>
                <w:i/>
                <w:sz w:val="22"/>
                <w:szCs w:val="22"/>
              </w:rPr>
              <w:t>: 8</w:t>
            </w:r>
          </w:p>
          <w:p w:rsidR="00AB2B8B" w:rsidRPr="00F70B76" w:rsidRDefault="00AB2B8B" w:rsidP="00A35C80">
            <w:pPr>
              <w:jc w:val="center"/>
              <w:rPr>
                <w:rFonts w:eastAsia="TimesNewRomanPS-BoldMT"/>
                <w:i/>
                <w:sz w:val="22"/>
                <w:szCs w:val="22"/>
              </w:rPr>
            </w:pPr>
            <w:proofErr w:type="spellStart"/>
            <w:r w:rsidRPr="00F70B76">
              <w:rPr>
                <w:rFonts w:eastAsia="TimesNewRomanPS-BoldMT"/>
                <w:i/>
                <w:sz w:val="22"/>
                <w:szCs w:val="22"/>
              </w:rPr>
              <w:t>Số</w:t>
            </w:r>
            <w:proofErr w:type="spellEnd"/>
            <w:r w:rsidRPr="00F70B76">
              <w:rPr>
                <w:rFonts w:eastAsia="TimesNewRomanPS-BoldMT"/>
                <w:i/>
                <w:sz w:val="22"/>
                <w:szCs w:val="22"/>
              </w:rPr>
              <w:t xml:space="preserve"> điểm:2</w:t>
            </w:r>
          </w:p>
          <w:p w:rsidR="00AB2B8B" w:rsidRPr="00F70B76" w:rsidRDefault="00AB2B8B" w:rsidP="00A35C80">
            <w:pPr>
              <w:jc w:val="center"/>
              <w:rPr>
                <w:rFonts w:eastAsia="TimesNewRomanPS-BoldMT"/>
                <w:b/>
                <w:i/>
                <w:sz w:val="22"/>
                <w:szCs w:val="22"/>
              </w:rPr>
            </w:pPr>
            <w:proofErr w:type="spellStart"/>
            <w:r w:rsidRPr="00F70B76">
              <w:rPr>
                <w:rFonts w:eastAsia="TimesNewRomanPS-BoldMT"/>
                <w:i/>
                <w:sz w:val="22"/>
                <w:szCs w:val="22"/>
              </w:rPr>
              <w:t>Tỉ</w:t>
            </w:r>
            <w:proofErr w:type="spellEnd"/>
            <w:r w:rsidRPr="00F70B76">
              <w:rPr>
                <w:rFonts w:eastAsia="TimesNewRomanPS-BoldMT"/>
                <w:i/>
                <w:sz w:val="22"/>
                <w:szCs w:val="22"/>
              </w:rPr>
              <w:t xml:space="preserve"> </w:t>
            </w:r>
            <w:proofErr w:type="spellStart"/>
            <w:r w:rsidRPr="00F70B76">
              <w:rPr>
                <w:rFonts w:eastAsia="TimesNewRomanPS-BoldMT"/>
                <w:i/>
                <w:sz w:val="22"/>
                <w:szCs w:val="22"/>
              </w:rPr>
              <w:t>lệ</w:t>
            </w:r>
            <w:proofErr w:type="spellEnd"/>
            <w:r w:rsidRPr="00F70B76">
              <w:rPr>
                <w:rFonts w:eastAsia="TimesNewRomanPS-BoldMT"/>
                <w:i/>
                <w:sz w:val="22"/>
                <w:szCs w:val="22"/>
              </w:rPr>
              <w:t xml:space="preserve"> %: 20%</w:t>
            </w:r>
          </w:p>
        </w:tc>
        <w:tc>
          <w:tcPr>
            <w:tcW w:w="616" w:type="pct"/>
            <w:vMerge w:val="restart"/>
            <w:vAlign w:val="center"/>
          </w:tcPr>
          <w:p w:rsidR="00AB2B8B" w:rsidRPr="00F70B76" w:rsidRDefault="00AB2B8B" w:rsidP="00A35C80">
            <w:pPr>
              <w:widowControl w:val="0"/>
              <w:autoSpaceDE w:val="0"/>
              <w:autoSpaceDN w:val="0"/>
              <w:adjustRightInd w:val="0"/>
              <w:jc w:val="center"/>
              <w:rPr>
                <w:b/>
                <w:sz w:val="22"/>
                <w:szCs w:val="22"/>
              </w:rPr>
            </w:pPr>
            <w:r w:rsidRPr="00F70B76">
              <w:rPr>
                <w:b/>
                <w:sz w:val="22"/>
                <w:szCs w:val="22"/>
              </w:rPr>
              <w:t>Writing 1 (4)</w:t>
            </w:r>
          </w:p>
          <w:p w:rsidR="00AB2B8B" w:rsidRPr="00F70B76" w:rsidRDefault="00AB2B8B" w:rsidP="00A35C80">
            <w:pPr>
              <w:widowControl w:val="0"/>
              <w:autoSpaceDE w:val="0"/>
              <w:autoSpaceDN w:val="0"/>
              <w:adjustRightInd w:val="0"/>
              <w:jc w:val="center"/>
              <w:rPr>
                <w:b/>
                <w:sz w:val="22"/>
                <w:szCs w:val="22"/>
              </w:rPr>
            </w:pPr>
            <w:r w:rsidRPr="00F70B76">
              <w:rPr>
                <w:b/>
                <w:sz w:val="22"/>
                <w:szCs w:val="22"/>
              </w:rPr>
              <w:t>(Sentence building)</w:t>
            </w:r>
          </w:p>
        </w:tc>
        <w:tc>
          <w:tcPr>
            <w:tcW w:w="250" w:type="pct"/>
            <w:shd w:val="clear" w:color="auto" w:fill="auto"/>
            <w:vAlign w:val="center"/>
          </w:tcPr>
          <w:p w:rsidR="00AB2B8B" w:rsidRPr="00F70B76" w:rsidRDefault="00AB2B8B" w:rsidP="00A35C80">
            <w:pPr>
              <w:widowControl w:val="0"/>
              <w:autoSpaceDE w:val="0"/>
              <w:autoSpaceDN w:val="0"/>
              <w:adjustRightInd w:val="0"/>
              <w:jc w:val="center"/>
              <w:rPr>
                <w:sz w:val="22"/>
                <w:szCs w:val="22"/>
              </w:rPr>
            </w:pPr>
            <w:r w:rsidRPr="00F70B76">
              <w:rPr>
                <w:sz w:val="22"/>
                <w:szCs w:val="22"/>
              </w:rPr>
              <w:t>25</w:t>
            </w:r>
          </w:p>
        </w:tc>
        <w:tc>
          <w:tcPr>
            <w:tcW w:w="825" w:type="pct"/>
            <w:shd w:val="clear" w:color="auto" w:fill="auto"/>
            <w:vAlign w:val="center"/>
          </w:tcPr>
          <w:p w:rsidR="00AB2B8B" w:rsidRPr="00F70B76" w:rsidRDefault="00AB2B8B" w:rsidP="00A35C80">
            <w:pPr>
              <w:rPr>
                <w:bCs/>
                <w:sz w:val="22"/>
                <w:szCs w:val="22"/>
              </w:rPr>
            </w:pPr>
            <w:r w:rsidRPr="00F70B76">
              <w:rPr>
                <w:bCs/>
                <w:sz w:val="22"/>
                <w:szCs w:val="22"/>
              </w:rPr>
              <w:t>Future continuous</w:t>
            </w:r>
          </w:p>
        </w:tc>
        <w:tc>
          <w:tcPr>
            <w:tcW w:w="268" w:type="pct"/>
            <w:shd w:val="clear" w:color="auto" w:fill="auto"/>
            <w:vAlign w:val="center"/>
          </w:tcPr>
          <w:p w:rsidR="00AB2B8B" w:rsidRPr="00F70B76" w:rsidRDefault="00AB2B8B" w:rsidP="00A35C80">
            <w:pPr>
              <w:jc w:val="center"/>
              <w:rPr>
                <w:rFonts w:eastAsia="TimesNewRomanPS-BoldMT"/>
                <w:bCs/>
                <w:iCs/>
                <w:sz w:val="22"/>
                <w:szCs w:val="22"/>
              </w:rPr>
            </w:pPr>
          </w:p>
        </w:tc>
        <w:tc>
          <w:tcPr>
            <w:tcW w:w="307"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Writing</w:t>
            </w:r>
          </w:p>
        </w:tc>
        <w:tc>
          <w:tcPr>
            <w:tcW w:w="1052" w:type="pct"/>
            <w:shd w:val="clear" w:color="auto" w:fill="auto"/>
            <w:vAlign w:val="center"/>
          </w:tcPr>
          <w:p w:rsidR="00AB2B8B" w:rsidRPr="00F70B76" w:rsidRDefault="00AB2B8B" w:rsidP="00A35C80">
            <w:pPr>
              <w:rPr>
                <w:rFonts w:eastAsia="TimesNewRomanPS-BoldMT"/>
                <w:sz w:val="22"/>
                <w:szCs w:val="22"/>
              </w:rPr>
            </w:pPr>
            <w:r w:rsidRPr="00F70B76">
              <w:rPr>
                <w:bCs/>
                <w:sz w:val="22"/>
                <w:szCs w:val="22"/>
              </w:rPr>
              <w:t>Question</w:t>
            </w:r>
          </w:p>
        </w:tc>
      </w:tr>
      <w:tr w:rsidR="00AB2B8B" w:rsidRPr="00F70B76" w:rsidTr="00A35C80">
        <w:trPr>
          <w:trHeight w:val="552"/>
        </w:trPr>
        <w:tc>
          <w:tcPr>
            <w:tcW w:w="761" w:type="pct"/>
            <w:vMerge/>
            <w:shd w:val="clear" w:color="auto" w:fill="auto"/>
            <w:vAlign w:val="center"/>
          </w:tcPr>
          <w:p w:rsidR="00AB2B8B" w:rsidRPr="00F70B76" w:rsidRDefault="00AB2B8B" w:rsidP="00A35C80">
            <w:pPr>
              <w:jc w:val="center"/>
              <w:rPr>
                <w:b/>
                <w:caps/>
                <w:sz w:val="22"/>
                <w:szCs w:val="22"/>
              </w:rPr>
            </w:pPr>
          </w:p>
        </w:tc>
        <w:tc>
          <w:tcPr>
            <w:tcW w:w="616" w:type="pct"/>
            <w:vMerge/>
            <w:vAlign w:val="center"/>
          </w:tcPr>
          <w:p w:rsidR="00AB2B8B" w:rsidRPr="00F70B76" w:rsidRDefault="00AB2B8B" w:rsidP="00A35C80">
            <w:pPr>
              <w:widowControl w:val="0"/>
              <w:autoSpaceDE w:val="0"/>
              <w:autoSpaceDN w:val="0"/>
              <w:adjustRightInd w:val="0"/>
              <w:jc w:val="center"/>
              <w:rPr>
                <w:b/>
                <w:sz w:val="22"/>
                <w:szCs w:val="22"/>
              </w:rPr>
            </w:pPr>
          </w:p>
        </w:tc>
        <w:tc>
          <w:tcPr>
            <w:tcW w:w="250" w:type="pct"/>
            <w:shd w:val="clear" w:color="auto" w:fill="auto"/>
            <w:vAlign w:val="center"/>
          </w:tcPr>
          <w:p w:rsidR="00AB2B8B" w:rsidRPr="00F70B76" w:rsidRDefault="00AB2B8B" w:rsidP="00A35C80">
            <w:pPr>
              <w:widowControl w:val="0"/>
              <w:autoSpaceDE w:val="0"/>
              <w:autoSpaceDN w:val="0"/>
              <w:adjustRightInd w:val="0"/>
              <w:jc w:val="center"/>
              <w:rPr>
                <w:sz w:val="22"/>
                <w:szCs w:val="22"/>
              </w:rPr>
            </w:pPr>
            <w:r w:rsidRPr="00F70B76">
              <w:rPr>
                <w:sz w:val="22"/>
                <w:szCs w:val="22"/>
              </w:rPr>
              <w:t>26</w:t>
            </w:r>
          </w:p>
        </w:tc>
        <w:tc>
          <w:tcPr>
            <w:tcW w:w="825" w:type="pct"/>
            <w:shd w:val="clear" w:color="auto" w:fill="auto"/>
            <w:vAlign w:val="center"/>
          </w:tcPr>
          <w:p w:rsidR="00AB2B8B" w:rsidRPr="00F70B76" w:rsidRDefault="00AB2B8B" w:rsidP="00A35C80">
            <w:pPr>
              <w:rPr>
                <w:sz w:val="22"/>
                <w:szCs w:val="22"/>
              </w:rPr>
            </w:pPr>
            <w:r w:rsidRPr="00F70B76">
              <w:rPr>
                <w:sz w:val="22"/>
                <w:szCs w:val="22"/>
              </w:rPr>
              <w:t>Reported speech</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Writing</w:t>
            </w:r>
          </w:p>
        </w:tc>
        <w:tc>
          <w:tcPr>
            <w:tcW w:w="1052" w:type="pct"/>
            <w:shd w:val="clear" w:color="auto" w:fill="auto"/>
            <w:vAlign w:val="center"/>
          </w:tcPr>
          <w:p w:rsidR="00AB2B8B" w:rsidRPr="00F70B76" w:rsidRDefault="00AB2B8B" w:rsidP="00A35C80">
            <w:pPr>
              <w:rPr>
                <w:iCs/>
                <w:sz w:val="22"/>
                <w:szCs w:val="22"/>
              </w:rPr>
            </w:pPr>
            <w:r w:rsidRPr="00F70B76">
              <w:rPr>
                <w:iCs/>
                <w:sz w:val="22"/>
                <w:szCs w:val="22"/>
              </w:rPr>
              <w:t>Statement</w:t>
            </w:r>
          </w:p>
        </w:tc>
      </w:tr>
      <w:tr w:rsidR="00AB2B8B" w:rsidRPr="00F70B76" w:rsidTr="00A35C80">
        <w:trPr>
          <w:trHeight w:val="546"/>
        </w:trPr>
        <w:tc>
          <w:tcPr>
            <w:tcW w:w="761" w:type="pct"/>
            <w:vMerge/>
            <w:shd w:val="clear" w:color="auto" w:fill="auto"/>
            <w:vAlign w:val="center"/>
          </w:tcPr>
          <w:p w:rsidR="00AB2B8B" w:rsidRPr="00F70B76" w:rsidRDefault="00AB2B8B" w:rsidP="00A35C80">
            <w:pPr>
              <w:jc w:val="center"/>
              <w:rPr>
                <w:b/>
                <w:caps/>
                <w:sz w:val="22"/>
                <w:szCs w:val="22"/>
              </w:rPr>
            </w:pPr>
          </w:p>
        </w:tc>
        <w:tc>
          <w:tcPr>
            <w:tcW w:w="616" w:type="pct"/>
            <w:vMerge/>
            <w:vAlign w:val="center"/>
          </w:tcPr>
          <w:p w:rsidR="00AB2B8B" w:rsidRPr="00F70B76" w:rsidRDefault="00AB2B8B" w:rsidP="00A35C80">
            <w:pPr>
              <w:widowControl w:val="0"/>
              <w:autoSpaceDE w:val="0"/>
              <w:autoSpaceDN w:val="0"/>
              <w:adjustRightInd w:val="0"/>
              <w:jc w:val="center"/>
              <w:rPr>
                <w:b/>
                <w:sz w:val="22"/>
                <w:szCs w:val="22"/>
              </w:rPr>
            </w:pPr>
          </w:p>
        </w:tc>
        <w:tc>
          <w:tcPr>
            <w:tcW w:w="250" w:type="pct"/>
            <w:shd w:val="clear" w:color="auto" w:fill="auto"/>
            <w:vAlign w:val="center"/>
          </w:tcPr>
          <w:p w:rsidR="00AB2B8B" w:rsidRPr="00F70B76" w:rsidRDefault="00AB2B8B" w:rsidP="00A35C80">
            <w:pPr>
              <w:widowControl w:val="0"/>
              <w:autoSpaceDE w:val="0"/>
              <w:autoSpaceDN w:val="0"/>
              <w:adjustRightInd w:val="0"/>
              <w:jc w:val="center"/>
              <w:rPr>
                <w:sz w:val="22"/>
                <w:szCs w:val="22"/>
              </w:rPr>
            </w:pPr>
            <w:r w:rsidRPr="00F70B76">
              <w:rPr>
                <w:sz w:val="22"/>
                <w:szCs w:val="22"/>
              </w:rPr>
              <w:t>27</w:t>
            </w:r>
          </w:p>
        </w:tc>
        <w:tc>
          <w:tcPr>
            <w:tcW w:w="825" w:type="pct"/>
            <w:shd w:val="clear" w:color="auto" w:fill="auto"/>
            <w:vAlign w:val="center"/>
          </w:tcPr>
          <w:p w:rsidR="00AB2B8B" w:rsidRPr="00F70B76" w:rsidRDefault="00AB2B8B" w:rsidP="00A35C80">
            <w:pPr>
              <w:rPr>
                <w:bCs/>
                <w:sz w:val="22"/>
                <w:szCs w:val="22"/>
              </w:rPr>
            </w:pPr>
            <w:r w:rsidRPr="00F70B76">
              <w:rPr>
                <w:sz w:val="22"/>
                <w:szCs w:val="22"/>
              </w:rPr>
              <w:t xml:space="preserve">Conditional sentence </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Writing</w:t>
            </w:r>
          </w:p>
        </w:tc>
        <w:tc>
          <w:tcPr>
            <w:tcW w:w="1052" w:type="pct"/>
            <w:shd w:val="clear" w:color="auto" w:fill="auto"/>
            <w:vAlign w:val="center"/>
          </w:tcPr>
          <w:p w:rsidR="00AB2B8B" w:rsidRPr="00F70B76" w:rsidRDefault="00AB2B8B" w:rsidP="00A35C80">
            <w:pPr>
              <w:rPr>
                <w:iCs/>
                <w:sz w:val="22"/>
                <w:szCs w:val="22"/>
              </w:rPr>
            </w:pPr>
            <w:r w:rsidRPr="00F70B76">
              <w:rPr>
                <w:iCs/>
                <w:sz w:val="22"/>
                <w:szCs w:val="22"/>
              </w:rPr>
              <w:t>conditional sentence type 2</w:t>
            </w:r>
          </w:p>
        </w:tc>
      </w:tr>
      <w:tr w:rsidR="00AB2B8B" w:rsidRPr="00F70B76" w:rsidTr="00A35C80">
        <w:trPr>
          <w:trHeight w:val="512"/>
        </w:trPr>
        <w:tc>
          <w:tcPr>
            <w:tcW w:w="761" w:type="pct"/>
            <w:vMerge/>
            <w:shd w:val="clear" w:color="auto" w:fill="auto"/>
            <w:vAlign w:val="center"/>
          </w:tcPr>
          <w:p w:rsidR="00AB2B8B" w:rsidRPr="00F70B76" w:rsidRDefault="00AB2B8B" w:rsidP="00A35C80">
            <w:pPr>
              <w:jc w:val="center"/>
              <w:rPr>
                <w:b/>
                <w:caps/>
                <w:sz w:val="22"/>
                <w:szCs w:val="22"/>
              </w:rPr>
            </w:pPr>
          </w:p>
        </w:tc>
        <w:tc>
          <w:tcPr>
            <w:tcW w:w="616" w:type="pct"/>
            <w:vMerge/>
            <w:vAlign w:val="center"/>
          </w:tcPr>
          <w:p w:rsidR="00AB2B8B" w:rsidRPr="00F70B76" w:rsidRDefault="00AB2B8B" w:rsidP="00A35C80">
            <w:pPr>
              <w:widowControl w:val="0"/>
              <w:autoSpaceDE w:val="0"/>
              <w:autoSpaceDN w:val="0"/>
              <w:adjustRightInd w:val="0"/>
              <w:jc w:val="center"/>
              <w:rPr>
                <w:b/>
                <w:sz w:val="22"/>
                <w:szCs w:val="22"/>
              </w:rPr>
            </w:pPr>
          </w:p>
        </w:tc>
        <w:tc>
          <w:tcPr>
            <w:tcW w:w="250" w:type="pct"/>
            <w:shd w:val="clear" w:color="auto" w:fill="auto"/>
            <w:vAlign w:val="center"/>
          </w:tcPr>
          <w:p w:rsidR="00AB2B8B" w:rsidRPr="00F70B76" w:rsidRDefault="00AB2B8B" w:rsidP="00A35C80">
            <w:pPr>
              <w:widowControl w:val="0"/>
              <w:autoSpaceDE w:val="0"/>
              <w:autoSpaceDN w:val="0"/>
              <w:adjustRightInd w:val="0"/>
              <w:jc w:val="center"/>
              <w:rPr>
                <w:sz w:val="22"/>
                <w:szCs w:val="22"/>
              </w:rPr>
            </w:pPr>
            <w:r w:rsidRPr="00F70B76">
              <w:rPr>
                <w:sz w:val="22"/>
                <w:szCs w:val="22"/>
              </w:rPr>
              <w:t>28</w:t>
            </w:r>
          </w:p>
        </w:tc>
        <w:tc>
          <w:tcPr>
            <w:tcW w:w="825" w:type="pct"/>
            <w:shd w:val="clear" w:color="auto" w:fill="auto"/>
            <w:vAlign w:val="center"/>
          </w:tcPr>
          <w:p w:rsidR="00AB2B8B" w:rsidRPr="00F70B76" w:rsidRDefault="00AB2B8B" w:rsidP="00A35C80">
            <w:pPr>
              <w:rPr>
                <w:bCs/>
                <w:sz w:val="22"/>
                <w:szCs w:val="22"/>
              </w:rPr>
            </w:pPr>
            <w:r w:rsidRPr="00F70B76">
              <w:rPr>
                <w:sz w:val="22"/>
                <w:szCs w:val="22"/>
              </w:rPr>
              <w:t>Passive voice</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Writing</w:t>
            </w:r>
          </w:p>
        </w:tc>
        <w:tc>
          <w:tcPr>
            <w:tcW w:w="1052" w:type="pct"/>
            <w:shd w:val="clear" w:color="auto" w:fill="auto"/>
            <w:vAlign w:val="center"/>
          </w:tcPr>
          <w:p w:rsidR="00AB2B8B" w:rsidRPr="00F70B76" w:rsidRDefault="00AB2B8B" w:rsidP="00A35C80">
            <w:pPr>
              <w:rPr>
                <w:bCs/>
                <w:sz w:val="22"/>
                <w:szCs w:val="22"/>
              </w:rPr>
            </w:pPr>
            <w:r w:rsidRPr="00F70B76">
              <w:rPr>
                <w:sz w:val="22"/>
                <w:szCs w:val="22"/>
              </w:rPr>
              <w:t>Passive voice</w:t>
            </w:r>
            <w:r w:rsidRPr="00F70B76">
              <w:rPr>
                <w:iCs/>
                <w:sz w:val="22"/>
                <w:szCs w:val="22"/>
              </w:rPr>
              <w:t xml:space="preserve"> with  c</w:t>
            </w:r>
            <w:r w:rsidRPr="00F70B76">
              <w:rPr>
                <w:sz w:val="22"/>
                <w:szCs w:val="22"/>
              </w:rPr>
              <w:t>onditional sentence type 1</w:t>
            </w:r>
          </w:p>
        </w:tc>
      </w:tr>
      <w:tr w:rsidR="00AB2B8B" w:rsidRPr="00F70B76" w:rsidTr="00A35C80">
        <w:trPr>
          <w:trHeight w:val="514"/>
        </w:trPr>
        <w:tc>
          <w:tcPr>
            <w:tcW w:w="761" w:type="pct"/>
            <w:vMerge/>
            <w:shd w:val="clear" w:color="auto" w:fill="auto"/>
            <w:vAlign w:val="center"/>
          </w:tcPr>
          <w:p w:rsidR="00AB2B8B" w:rsidRPr="00F70B76" w:rsidRDefault="00AB2B8B" w:rsidP="00A35C80">
            <w:pPr>
              <w:jc w:val="center"/>
              <w:rPr>
                <w:b/>
                <w:caps/>
                <w:sz w:val="22"/>
                <w:szCs w:val="22"/>
              </w:rPr>
            </w:pPr>
          </w:p>
        </w:tc>
        <w:tc>
          <w:tcPr>
            <w:tcW w:w="616" w:type="pct"/>
            <w:vMerge w:val="restart"/>
            <w:vAlign w:val="center"/>
          </w:tcPr>
          <w:p w:rsidR="00AB2B8B" w:rsidRPr="00F70B76" w:rsidRDefault="00AB2B8B" w:rsidP="00A35C80">
            <w:pPr>
              <w:widowControl w:val="0"/>
              <w:autoSpaceDE w:val="0"/>
              <w:autoSpaceDN w:val="0"/>
              <w:adjustRightInd w:val="0"/>
              <w:jc w:val="center"/>
              <w:rPr>
                <w:b/>
                <w:sz w:val="22"/>
                <w:szCs w:val="22"/>
              </w:rPr>
            </w:pPr>
            <w:r w:rsidRPr="00F70B76">
              <w:rPr>
                <w:b/>
                <w:sz w:val="22"/>
                <w:szCs w:val="22"/>
              </w:rPr>
              <w:t>Writing 2 (4)</w:t>
            </w:r>
          </w:p>
          <w:p w:rsidR="00AB2B8B" w:rsidRPr="00F70B76" w:rsidRDefault="00AB2B8B" w:rsidP="00A35C80">
            <w:pPr>
              <w:widowControl w:val="0"/>
              <w:autoSpaceDE w:val="0"/>
              <w:autoSpaceDN w:val="0"/>
              <w:adjustRightInd w:val="0"/>
              <w:jc w:val="center"/>
              <w:rPr>
                <w:b/>
                <w:sz w:val="22"/>
                <w:szCs w:val="22"/>
              </w:rPr>
            </w:pPr>
            <w:r w:rsidRPr="00F70B76">
              <w:rPr>
                <w:b/>
                <w:sz w:val="22"/>
                <w:szCs w:val="22"/>
              </w:rPr>
              <w:t>(Rewriting sentence/ Writing a letter – a paragraph)</w:t>
            </w:r>
          </w:p>
        </w:tc>
        <w:tc>
          <w:tcPr>
            <w:tcW w:w="250" w:type="pct"/>
            <w:shd w:val="clear" w:color="auto" w:fill="auto"/>
            <w:vAlign w:val="center"/>
          </w:tcPr>
          <w:p w:rsidR="00AB2B8B" w:rsidRPr="00F70B76" w:rsidRDefault="00AB2B8B" w:rsidP="00A35C80">
            <w:pPr>
              <w:widowControl w:val="0"/>
              <w:autoSpaceDE w:val="0"/>
              <w:autoSpaceDN w:val="0"/>
              <w:adjustRightInd w:val="0"/>
              <w:jc w:val="center"/>
              <w:rPr>
                <w:sz w:val="22"/>
                <w:szCs w:val="22"/>
              </w:rPr>
            </w:pPr>
            <w:r w:rsidRPr="00F70B76">
              <w:rPr>
                <w:sz w:val="22"/>
                <w:szCs w:val="22"/>
              </w:rPr>
              <w:t>29</w:t>
            </w:r>
          </w:p>
        </w:tc>
        <w:tc>
          <w:tcPr>
            <w:tcW w:w="825" w:type="pct"/>
            <w:shd w:val="clear" w:color="auto" w:fill="auto"/>
            <w:vAlign w:val="center"/>
          </w:tcPr>
          <w:p w:rsidR="00AB2B8B" w:rsidRPr="00F70B76" w:rsidRDefault="00AB2B8B" w:rsidP="00A35C80">
            <w:pPr>
              <w:rPr>
                <w:bCs/>
                <w:sz w:val="22"/>
                <w:szCs w:val="22"/>
              </w:rPr>
            </w:pPr>
            <w:r w:rsidRPr="00F70B76">
              <w:rPr>
                <w:sz w:val="22"/>
                <w:szCs w:val="22"/>
              </w:rPr>
              <w:t>Reported speech</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Writing</w:t>
            </w:r>
          </w:p>
        </w:tc>
        <w:tc>
          <w:tcPr>
            <w:tcW w:w="1052" w:type="pct"/>
            <w:shd w:val="clear" w:color="auto" w:fill="auto"/>
            <w:vAlign w:val="center"/>
          </w:tcPr>
          <w:p w:rsidR="00AB2B8B" w:rsidRPr="00F70B76" w:rsidRDefault="00AB2B8B" w:rsidP="00A35C80">
            <w:pPr>
              <w:rPr>
                <w:iCs/>
                <w:sz w:val="22"/>
                <w:szCs w:val="22"/>
              </w:rPr>
            </w:pPr>
            <w:r w:rsidRPr="00F70B76">
              <w:rPr>
                <w:iCs/>
                <w:sz w:val="22"/>
                <w:szCs w:val="22"/>
              </w:rPr>
              <w:t>Statement</w:t>
            </w:r>
          </w:p>
        </w:tc>
      </w:tr>
      <w:tr w:rsidR="00AB2B8B" w:rsidRPr="00F70B76" w:rsidTr="00A35C80">
        <w:trPr>
          <w:trHeight w:val="467"/>
        </w:trPr>
        <w:tc>
          <w:tcPr>
            <w:tcW w:w="761" w:type="pct"/>
            <w:vMerge/>
            <w:shd w:val="clear" w:color="auto" w:fill="auto"/>
            <w:vAlign w:val="center"/>
          </w:tcPr>
          <w:p w:rsidR="00AB2B8B" w:rsidRPr="00F70B76" w:rsidRDefault="00AB2B8B" w:rsidP="00A35C80">
            <w:pPr>
              <w:jc w:val="center"/>
              <w:rPr>
                <w:b/>
                <w:caps/>
                <w:sz w:val="22"/>
                <w:szCs w:val="22"/>
              </w:rPr>
            </w:pPr>
          </w:p>
        </w:tc>
        <w:tc>
          <w:tcPr>
            <w:tcW w:w="616" w:type="pct"/>
            <w:vMerge/>
          </w:tcPr>
          <w:p w:rsidR="00AB2B8B" w:rsidRPr="00F70B76" w:rsidRDefault="00AB2B8B" w:rsidP="00A35C80">
            <w:pPr>
              <w:widowControl w:val="0"/>
              <w:autoSpaceDE w:val="0"/>
              <w:autoSpaceDN w:val="0"/>
              <w:adjustRightInd w:val="0"/>
              <w:jc w:val="center"/>
              <w:rPr>
                <w:sz w:val="22"/>
                <w:szCs w:val="22"/>
              </w:rPr>
            </w:pPr>
          </w:p>
        </w:tc>
        <w:tc>
          <w:tcPr>
            <w:tcW w:w="250" w:type="pct"/>
            <w:shd w:val="clear" w:color="auto" w:fill="auto"/>
            <w:vAlign w:val="center"/>
          </w:tcPr>
          <w:p w:rsidR="00AB2B8B" w:rsidRPr="00F70B76" w:rsidRDefault="00AB2B8B" w:rsidP="00A35C80">
            <w:pPr>
              <w:widowControl w:val="0"/>
              <w:autoSpaceDE w:val="0"/>
              <w:autoSpaceDN w:val="0"/>
              <w:adjustRightInd w:val="0"/>
              <w:jc w:val="center"/>
              <w:rPr>
                <w:sz w:val="22"/>
                <w:szCs w:val="22"/>
              </w:rPr>
            </w:pPr>
            <w:r w:rsidRPr="00F70B76">
              <w:rPr>
                <w:sz w:val="22"/>
                <w:szCs w:val="22"/>
              </w:rPr>
              <w:t>20</w:t>
            </w:r>
          </w:p>
        </w:tc>
        <w:tc>
          <w:tcPr>
            <w:tcW w:w="825" w:type="pct"/>
            <w:shd w:val="clear" w:color="auto" w:fill="auto"/>
            <w:vAlign w:val="center"/>
          </w:tcPr>
          <w:p w:rsidR="00AB2B8B" w:rsidRPr="00F70B76" w:rsidRDefault="00AB2B8B" w:rsidP="00A35C80">
            <w:pPr>
              <w:rPr>
                <w:rFonts w:eastAsia="TimesNewRomanPS-BoldMT"/>
                <w:bCs/>
                <w:sz w:val="22"/>
                <w:szCs w:val="22"/>
                <w:lang w:val="sv-SE"/>
              </w:rPr>
            </w:pPr>
            <w:r w:rsidRPr="00F70B76">
              <w:rPr>
                <w:sz w:val="22"/>
                <w:szCs w:val="22"/>
              </w:rPr>
              <w:t>Reported speech</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Writing</w:t>
            </w:r>
          </w:p>
        </w:tc>
        <w:tc>
          <w:tcPr>
            <w:tcW w:w="1052" w:type="pct"/>
            <w:shd w:val="clear" w:color="auto" w:fill="auto"/>
            <w:vAlign w:val="center"/>
          </w:tcPr>
          <w:p w:rsidR="00AB2B8B" w:rsidRPr="00F70B76" w:rsidRDefault="00AB2B8B" w:rsidP="00A35C80">
            <w:pPr>
              <w:rPr>
                <w:iCs/>
                <w:sz w:val="22"/>
                <w:szCs w:val="22"/>
              </w:rPr>
            </w:pPr>
            <w:r w:rsidRPr="00F70B76">
              <w:rPr>
                <w:bCs/>
                <w:sz w:val="22"/>
                <w:szCs w:val="22"/>
              </w:rPr>
              <w:t>Question</w:t>
            </w:r>
          </w:p>
        </w:tc>
      </w:tr>
      <w:tr w:rsidR="00AB2B8B" w:rsidRPr="00F70B76" w:rsidTr="00A35C80">
        <w:trPr>
          <w:trHeight w:val="488"/>
        </w:trPr>
        <w:tc>
          <w:tcPr>
            <w:tcW w:w="761" w:type="pct"/>
            <w:vMerge/>
            <w:shd w:val="clear" w:color="auto" w:fill="auto"/>
            <w:vAlign w:val="center"/>
          </w:tcPr>
          <w:p w:rsidR="00AB2B8B" w:rsidRPr="00F70B76" w:rsidRDefault="00AB2B8B" w:rsidP="00A35C80">
            <w:pPr>
              <w:jc w:val="center"/>
              <w:rPr>
                <w:b/>
                <w:caps/>
                <w:sz w:val="22"/>
                <w:szCs w:val="22"/>
              </w:rPr>
            </w:pPr>
          </w:p>
        </w:tc>
        <w:tc>
          <w:tcPr>
            <w:tcW w:w="616" w:type="pct"/>
            <w:vMerge/>
          </w:tcPr>
          <w:p w:rsidR="00AB2B8B" w:rsidRPr="00F70B76" w:rsidRDefault="00AB2B8B" w:rsidP="00A35C80">
            <w:pPr>
              <w:widowControl w:val="0"/>
              <w:autoSpaceDE w:val="0"/>
              <w:autoSpaceDN w:val="0"/>
              <w:adjustRightInd w:val="0"/>
              <w:jc w:val="center"/>
              <w:rPr>
                <w:sz w:val="22"/>
                <w:szCs w:val="22"/>
              </w:rPr>
            </w:pPr>
          </w:p>
        </w:tc>
        <w:tc>
          <w:tcPr>
            <w:tcW w:w="250" w:type="pct"/>
            <w:shd w:val="clear" w:color="auto" w:fill="auto"/>
            <w:vAlign w:val="center"/>
          </w:tcPr>
          <w:p w:rsidR="00AB2B8B" w:rsidRPr="00F70B76" w:rsidRDefault="00AB2B8B" w:rsidP="00A35C80">
            <w:pPr>
              <w:widowControl w:val="0"/>
              <w:autoSpaceDE w:val="0"/>
              <w:autoSpaceDN w:val="0"/>
              <w:adjustRightInd w:val="0"/>
              <w:jc w:val="center"/>
              <w:rPr>
                <w:sz w:val="22"/>
                <w:szCs w:val="22"/>
              </w:rPr>
            </w:pPr>
            <w:r w:rsidRPr="00F70B76">
              <w:rPr>
                <w:sz w:val="22"/>
                <w:szCs w:val="22"/>
              </w:rPr>
              <w:t>31</w:t>
            </w:r>
          </w:p>
        </w:tc>
        <w:tc>
          <w:tcPr>
            <w:tcW w:w="825" w:type="pct"/>
            <w:shd w:val="clear" w:color="auto" w:fill="auto"/>
            <w:vAlign w:val="center"/>
          </w:tcPr>
          <w:p w:rsidR="00AB2B8B" w:rsidRPr="00F70B76" w:rsidRDefault="00AB2B8B" w:rsidP="00A35C80">
            <w:pPr>
              <w:rPr>
                <w:rFonts w:eastAsia="TimesNewRomanPS-BoldMT"/>
                <w:bCs/>
                <w:sz w:val="22"/>
                <w:szCs w:val="22"/>
                <w:lang w:val="sv-SE"/>
              </w:rPr>
            </w:pPr>
            <w:r w:rsidRPr="00F70B76">
              <w:rPr>
                <w:rFonts w:eastAsia="TimesNewRomanPS-BoldMT"/>
                <w:bCs/>
                <w:sz w:val="22"/>
                <w:szCs w:val="22"/>
                <w:lang w:val="sv-SE"/>
              </w:rPr>
              <w:t>Passive voice</w:t>
            </w:r>
            <w:r w:rsidRPr="00F70B76">
              <w:rPr>
                <w:sz w:val="22"/>
                <w:szCs w:val="22"/>
              </w:rPr>
              <w:t xml:space="preserve"> </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p>
        </w:tc>
        <w:tc>
          <w:tcPr>
            <w:tcW w:w="307"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Writing</w:t>
            </w:r>
          </w:p>
        </w:tc>
        <w:tc>
          <w:tcPr>
            <w:tcW w:w="1052" w:type="pct"/>
            <w:shd w:val="clear" w:color="auto" w:fill="auto"/>
            <w:vAlign w:val="center"/>
          </w:tcPr>
          <w:p w:rsidR="00AB2B8B" w:rsidRPr="00F70B76" w:rsidRDefault="00AB2B8B" w:rsidP="00A35C80">
            <w:pPr>
              <w:rPr>
                <w:iCs/>
                <w:sz w:val="22"/>
                <w:szCs w:val="22"/>
              </w:rPr>
            </w:pPr>
            <w:r w:rsidRPr="00F70B76">
              <w:rPr>
                <w:sz w:val="22"/>
                <w:szCs w:val="22"/>
              </w:rPr>
              <w:t>Passive voice</w:t>
            </w:r>
            <w:r w:rsidRPr="00F70B76">
              <w:rPr>
                <w:iCs/>
                <w:sz w:val="22"/>
                <w:szCs w:val="22"/>
              </w:rPr>
              <w:t xml:space="preserve"> with conditional sentence type 2</w:t>
            </w:r>
          </w:p>
        </w:tc>
      </w:tr>
      <w:tr w:rsidR="00AB2B8B" w:rsidRPr="00F70B76" w:rsidTr="00A35C80">
        <w:trPr>
          <w:trHeight w:val="312"/>
        </w:trPr>
        <w:tc>
          <w:tcPr>
            <w:tcW w:w="761" w:type="pct"/>
            <w:vMerge/>
            <w:shd w:val="clear" w:color="auto" w:fill="auto"/>
            <w:vAlign w:val="center"/>
          </w:tcPr>
          <w:p w:rsidR="00AB2B8B" w:rsidRPr="00F70B76" w:rsidRDefault="00AB2B8B" w:rsidP="00A35C80">
            <w:pPr>
              <w:jc w:val="center"/>
              <w:rPr>
                <w:b/>
                <w:caps/>
                <w:sz w:val="22"/>
                <w:szCs w:val="22"/>
              </w:rPr>
            </w:pPr>
          </w:p>
        </w:tc>
        <w:tc>
          <w:tcPr>
            <w:tcW w:w="616" w:type="pct"/>
            <w:vMerge/>
          </w:tcPr>
          <w:p w:rsidR="00AB2B8B" w:rsidRPr="00F70B76" w:rsidRDefault="00AB2B8B" w:rsidP="00A35C80">
            <w:pPr>
              <w:widowControl w:val="0"/>
              <w:autoSpaceDE w:val="0"/>
              <w:autoSpaceDN w:val="0"/>
              <w:adjustRightInd w:val="0"/>
              <w:jc w:val="center"/>
              <w:rPr>
                <w:sz w:val="22"/>
                <w:szCs w:val="22"/>
              </w:rPr>
            </w:pPr>
          </w:p>
        </w:tc>
        <w:tc>
          <w:tcPr>
            <w:tcW w:w="250" w:type="pct"/>
            <w:shd w:val="clear" w:color="auto" w:fill="auto"/>
            <w:vAlign w:val="center"/>
          </w:tcPr>
          <w:p w:rsidR="00AB2B8B" w:rsidRPr="00F70B76" w:rsidRDefault="00AB2B8B" w:rsidP="00A35C80">
            <w:pPr>
              <w:widowControl w:val="0"/>
              <w:autoSpaceDE w:val="0"/>
              <w:autoSpaceDN w:val="0"/>
              <w:adjustRightInd w:val="0"/>
              <w:jc w:val="center"/>
              <w:rPr>
                <w:sz w:val="22"/>
                <w:szCs w:val="22"/>
              </w:rPr>
            </w:pPr>
            <w:r w:rsidRPr="00F70B76">
              <w:rPr>
                <w:sz w:val="22"/>
                <w:szCs w:val="22"/>
              </w:rPr>
              <w:t>32</w:t>
            </w:r>
          </w:p>
        </w:tc>
        <w:tc>
          <w:tcPr>
            <w:tcW w:w="825" w:type="pct"/>
            <w:shd w:val="clear" w:color="auto" w:fill="auto"/>
            <w:vAlign w:val="center"/>
          </w:tcPr>
          <w:p w:rsidR="00AB2B8B" w:rsidRPr="00F70B76" w:rsidRDefault="00AB2B8B" w:rsidP="00A35C80">
            <w:pPr>
              <w:rPr>
                <w:rFonts w:eastAsia="TimesNewRomanPS-BoldMT"/>
                <w:bCs/>
                <w:sz w:val="22"/>
                <w:szCs w:val="22"/>
                <w:lang w:val="sv-SE"/>
              </w:rPr>
            </w:pPr>
            <w:r w:rsidRPr="00F70B76">
              <w:rPr>
                <w:sz w:val="22"/>
                <w:szCs w:val="22"/>
              </w:rPr>
              <w:t xml:space="preserve">Conditional sentence </w:t>
            </w:r>
          </w:p>
        </w:tc>
        <w:tc>
          <w:tcPr>
            <w:tcW w:w="268" w:type="pct"/>
            <w:shd w:val="clear" w:color="auto" w:fill="auto"/>
            <w:vAlign w:val="center"/>
          </w:tcPr>
          <w:p w:rsidR="00AB2B8B" w:rsidRPr="00F70B76" w:rsidRDefault="00AB2B8B" w:rsidP="00A35C80">
            <w:pPr>
              <w:jc w:val="center"/>
              <w:rPr>
                <w:rFonts w:eastAsia="TimesNewRomanPS-BoldMT"/>
                <w:sz w:val="22"/>
                <w:szCs w:val="22"/>
                <w:lang w:val="sv-SE"/>
              </w:rPr>
            </w:pPr>
          </w:p>
        </w:tc>
        <w:tc>
          <w:tcPr>
            <w:tcW w:w="307" w:type="pct"/>
            <w:vAlign w:val="center"/>
          </w:tcPr>
          <w:p w:rsidR="00AB2B8B" w:rsidRPr="00F70B76" w:rsidRDefault="00AB2B8B" w:rsidP="00A35C80">
            <w:pPr>
              <w:jc w:val="center"/>
              <w:rPr>
                <w:sz w:val="22"/>
                <w:szCs w:val="22"/>
              </w:rPr>
            </w:pPr>
          </w:p>
        </w:tc>
        <w:tc>
          <w:tcPr>
            <w:tcW w:w="269" w:type="pct"/>
            <w:vAlign w:val="center"/>
          </w:tcPr>
          <w:p w:rsidR="00AB2B8B" w:rsidRPr="00F70B76" w:rsidRDefault="00AB2B8B" w:rsidP="00A35C80">
            <w:pPr>
              <w:jc w:val="center"/>
              <w:rPr>
                <w:sz w:val="22"/>
                <w:szCs w:val="22"/>
              </w:rPr>
            </w:pPr>
            <w:r w:rsidRPr="00F70B76">
              <w:rPr>
                <w:rFonts w:eastAsia="TimesNewRomanPS-BoldMT"/>
                <w:sz w:val="22"/>
                <w:szCs w:val="22"/>
              </w:rPr>
              <w:sym w:font="Wingdings" w:char="F0FC"/>
            </w:r>
          </w:p>
        </w:tc>
        <w:tc>
          <w:tcPr>
            <w:tcW w:w="307" w:type="pct"/>
            <w:vAlign w:val="center"/>
          </w:tcPr>
          <w:p w:rsidR="00AB2B8B" w:rsidRPr="00F70B76" w:rsidRDefault="00AB2B8B" w:rsidP="00A35C80">
            <w:pPr>
              <w:jc w:val="center"/>
              <w:rPr>
                <w:sz w:val="22"/>
                <w:szCs w:val="22"/>
              </w:rPr>
            </w:pPr>
          </w:p>
        </w:tc>
        <w:tc>
          <w:tcPr>
            <w:tcW w:w="345" w:type="pct"/>
            <w:shd w:val="clear" w:color="auto" w:fill="auto"/>
            <w:vAlign w:val="center"/>
          </w:tcPr>
          <w:p w:rsidR="00AB2B8B" w:rsidRPr="00F70B76" w:rsidRDefault="00AB2B8B" w:rsidP="00A35C80">
            <w:pPr>
              <w:jc w:val="center"/>
              <w:rPr>
                <w:sz w:val="22"/>
                <w:szCs w:val="22"/>
              </w:rPr>
            </w:pPr>
            <w:r w:rsidRPr="00F70B76">
              <w:rPr>
                <w:sz w:val="22"/>
                <w:szCs w:val="22"/>
              </w:rPr>
              <w:t>Writing</w:t>
            </w:r>
          </w:p>
        </w:tc>
        <w:tc>
          <w:tcPr>
            <w:tcW w:w="1052" w:type="pct"/>
            <w:shd w:val="clear" w:color="auto" w:fill="auto"/>
            <w:vAlign w:val="center"/>
          </w:tcPr>
          <w:p w:rsidR="00AB2B8B" w:rsidRPr="00F70B76" w:rsidRDefault="00AB2B8B" w:rsidP="00A35C80">
            <w:pPr>
              <w:rPr>
                <w:iCs/>
                <w:sz w:val="22"/>
                <w:szCs w:val="22"/>
              </w:rPr>
            </w:pPr>
            <w:r w:rsidRPr="00F70B76">
              <w:rPr>
                <w:sz w:val="22"/>
                <w:szCs w:val="22"/>
              </w:rPr>
              <w:t>Conditional sentence type 2</w:t>
            </w:r>
          </w:p>
        </w:tc>
      </w:tr>
    </w:tbl>
    <w:p w:rsidR="00AB2B8B" w:rsidRDefault="00AB2B8B" w:rsidP="00AB2B8B">
      <w:pPr>
        <w:shd w:val="clear" w:color="auto" w:fill="FFFFFF"/>
        <w:rPr>
          <w:b/>
          <w:bCs/>
          <w:color w:val="333333"/>
          <w:sz w:val="28"/>
          <w:szCs w:val="28"/>
          <w:lang w:eastAsia="zh-CN"/>
        </w:rPr>
      </w:pPr>
      <w:proofErr w:type="gramStart"/>
      <w:r>
        <w:rPr>
          <w:b/>
          <w:bCs/>
          <w:color w:val="333333"/>
          <w:sz w:val="28"/>
          <w:szCs w:val="28"/>
          <w:lang w:eastAsia="zh-CN"/>
        </w:rPr>
        <w:t>b</w:t>
      </w:r>
      <w:proofErr w:type="gramEnd"/>
      <w:r>
        <w:rPr>
          <w:b/>
          <w:bCs/>
          <w:color w:val="333333"/>
          <w:sz w:val="28"/>
          <w:szCs w:val="28"/>
          <w:lang w:eastAsia="zh-CN"/>
        </w:rPr>
        <w:t>. the test</w:t>
      </w:r>
    </w:p>
    <w:p w:rsidR="00AB2B8B" w:rsidRPr="00596BC4" w:rsidRDefault="00AB2B8B" w:rsidP="00AB2B8B">
      <w:pPr>
        <w:shd w:val="clear" w:color="auto" w:fill="FFFFFF"/>
        <w:rPr>
          <w:b/>
          <w:bCs/>
          <w:color w:val="333333"/>
          <w:sz w:val="28"/>
          <w:szCs w:val="28"/>
          <w:lang w:eastAsia="zh-CN"/>
        </w:rPr>
      </w:pPr>
      <w:r>
        <w:rPr>
          <w:b/>
          <w:bCs/>
          <w:color w:val="333333"/>
          <w:sz w:val="28"/>
          <w:szCs w:val="28"/>
          <w:lang w:eastAsia="zh-CN"/>
        </w:rPr>
        <w:t>A</w:t>
      </w:r>
      <w:r w:rsidRPr="00596BC4">
        <w:rPr>
          <w:b/>
          <w:bCs/>
          <w:color w:val="333333"/>
          <w:sz w:val="28"/>
          <w:szCs w:val="28"/>
          <w:lang w:eastAsia="zh-CN"/>
        </w:rPr>
        <w:t xml:space="preserve">. LISTENING </w:t>
      </w:r>
      <w:r w:rsidRPr="00596BC4">
        <w:rPr>
          <w:b/>
          <w:bCs/>
          <w:iCs/>
          <w:sz w:val="28"/>
          <w:szCs w:val="28"/>
          <w:lang w:bidi="en-US"/>
        </w:rPr>
        <w:t>(</w:t>
      </w:r>
      <w:r>
        <w:rPr>
          <w:b/>
          <w:bCs/>
          <w:iCs/>
          <w:sz w:val="28"/>
          <w:szCs w:val="28"/>
          <w:lang w:bidi="en-US"/>
        </w:rPr>
        <w:t>8</w:t>
      </w:r>
      <w:r w:rsidRPr="00596BC4">
        <w:rPr>
          <w:b/>
          <w:bCs/>
          <w:iCs/>
          <w:sz w:val="28"/>
          <w:szCs w:val="28"/>
          <w:lang w:bidi="en-US"/>
        </w:rPr>
        <w:t xml:space="preserve"> questions x 0</w:t>
      </w:r>
      <w:proofErr w:type="gramStart"/>
      <w:r w:rsidRPr="00596BC4">
        <w:rPr>
          <w:b/>
          <w:bCs/>
          <w:iCs/>
          <w:sz w:val="28"/>
          <w:szCs w:val="28"/>
          <w:lang w:bidi="en-US"/>
        </w:rPr>
        <w:t>,25</w:t>
      </w:r>
      <w:proofErr w:type="gramEnd"/>
      <w:r w:rsidRPr="00596BC4">
        <w:rPr>
          <w:b/>
          <w:bCs/>
          <w:iCs/>
          <w:sz w:val="28"/>
          <w:szCs w:val="28"/>
          <w:lang w:bidi="en-US"/>
        </w:rPr>
        <w:t xml:space="preserve"> = </w:t>
      </w:r>
      <w:r>
        <w:rPr>
          <w:b/>
          <w:bCs/>
          <w:iCs/>
          <w:sz w:val="28"/>
          <w:szCs w:val="28"/>
          <w:lang w:bidi="en-US"/>
        </w:rPr>
        <w:t>2</w:t>
      </w:r>
      <w:r w:rsidRPr="00596BC4">
        <w:rPr>
          <w:b/>
          <w:bCs/>
          <w:iCs/>
          <w:sz w:val="28"/>
          <w:szCs w:val="28"/>
          <w:lang w:bidi="en-US"/>
        </w:rPr>
        <w:t>,0 points)</w:t>
      </w:r>
    </w:p>
    <w:p w:rsidR="00AB2B8B" w:rsidRPr="004C3380" w:rsidRDefault="00AB2B8B" w:rsidP="00AB2B8B">
      <w:pPr>
        <w:rPr>
          <w:b/>
          <w:bCs/>
          <w:i/>
          <w:sz w:val="28"/>
          <w:szCs w:val="28"/>
        </w:rPr>
      </w:pPr>
      <w:r w:rsidRPr="004C3380">
        <w:rPr>
          <w:b/>
          <w:bCs/>
          <w:i/>
          <w:sz w:val="28"/>
          <w:szCs w:val="28"/>
        </w:rPr>
        <w:t>Listen to the announcement. Fill each of the gaps with the ONE word and/or a number. You will listen TWICE.</w:t>
      </w:r>
      <w:r w:rsidRPr="004C3380">
        <w:rPr>
          <w:i/>
          <w:sz w:val="28"/>
          <w:szCs w:val="28"/>
        </w:rPr>
        <w:t> </w:t>
      </w:r>
    </w:p>
    <w:tbl>
      <w:tblPr>
        <w:tblW w:w="0" w:type="auto"/>
        <w:jc w:val="center"/>
        <w:tblBorders>
          <w:top w:val="single" w:sz="6" w:space="0" w:color="BBBBBB"/>
          <w:left w:val="single" w:sz="6" w:space="0" w:color="BBBBBB"/>
          <w:bottom w:val="single" w:sz="6" w:space="0" w:color="BBBBBB"/>
          <w:right w:val="single"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370"/>
        <w:gridCol w:w="1916"/>
      </w:tblGrid>
      <w:tr w:rsidR="00AB2B8B" w:rsidRPr="004C3380" w:rsidTr="00A35C80">
        <w:trPr>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4C3380" w:rsidRDefault="00AB2B8B" w:rsidP="00A35C80">
            <w:pPr>
              <w:jc w:val="center"/>
              <w:rPr>
                <w:sz w:val="28"/>
                <w:szCs w:val="28"/>
              </w:rPr>
            </w:pPr>
            <w:r w:rsidRPr="004C3380">
              <w:rPr>
                <w:b/>
                <w:bCs/>
                <w:sz w:val="28"/>
                <w:szCs w:val="28"/>
              </w:rPr>
              <w:t>Source of noise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4C3380" w:rsidRDefault="00AB2B8B" w:rsidP="00A35C80">
            <w:pPr>
              <w:jc w:val="center"/>
              <w:rPr>
                <w:sz w:val="28"/>
                <w:szCs w:val="28"/>
              </w:rPr>
            </w:pPr>
            <w:r w:rsidRPr="004C3380">
              <w:rPr>
                <w:b/>
                <w:bCs/>
                <w:sz w:val="28"/>
                <w:szCs w:val="28"/>
              </w:rPr>
              <w:t>Organization</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4C3380" w:rsidRDefault="00AB2B8B" w:rsidP="00A35C80">
            <w:pPr>
              <w:jc w:val="center"/>
              <w:rPr>
                <w:sz w:val="28"/>
                <w:szCs w:val="28"/>
              </w:rPr>
            </w:pPr>
            <w:r w:rsidRPr="004C3380">
              <w:rPr>
                <w:b/>
                <w:bCs/>
                <w:sz w:val="28"/>
                <w:szCs w:val="28"/>
              </w:rPr>
              <w:t>Phone number</w:t>
            </w:r>
          </w:p>
        </w:tc>
      </w:tr>
      <w:tr w:rsidR="00AB2B8B" w:rsidRPr="004C3380" w:rsidTr="00A35C80">
        <w:trPr>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4C3380" w:rsidRDefault="00AB2B8B" w:rsidP="00A35C80">
            <w:pPr>
              <w:rPr>
                <w:sz w:val="28"/>
                <w:szCs w:val="28"/>
              </w:rPr>
            </w:pPr>
            <w:r w:rsidRPr="004C3380">
              <w:rPr>
                <w:sz w:val="28"/>
                <w:szCs w:val="28"/>
              </w:rPr>
              <w:t>Commercial activities</w:t>
            </w:r>
          </w:p>
          <w:p w:rsidR="00AB2B8B" w:rsidRPr="004C3380" w:rsidRDefault="00AB2B8B" w:rsidP="00A35C80">
            <w:pPr>
              <w:rPr>
                <w:sz w:val="28"/>
                <w:szCs w:val="28"/>
              </w:rPr>
            </w:pPr>
            <w:r w:rsidRPr="004C3380">
              <w:rPr>
                <w:sz w:val="28"/>
                <w:szCs w:val="28"/>
              </w:rPr>
              <w:t>Transportation activities</w:t>
            </w:r>
          </w:p>
          <w:p w:rsidR="00AB2B8B" w:rsidRPr="004C3380" w:rsidRDefault="00AB2B8B" w:rsidP="00A35C80">
            <w:pPr>
              <w:rPr>
                <w:sz w:val="28"/>
                <w:szCs w:val="28"/>
              </w:rPr>
            </w:pPr>
            <w:r w:rsidRPr="004C3380">
              <w:rPr>
                <w:sz w:val="28"/>
                <w:szCs w:val="28"/>
              </w:rPr>
              <w:t>Public events</w:t>
            </w:r>
          </w:p>
          <w:p w:rsidR="00AB2B8B" w:rsidRPr="004C3380" w:rsidRDefault="00AB2B8B" w:rsidP="00A35C80">
            <w:pPr>
              <w:rPr>
                <w:sz w:val="28"/>
                <w:szCs w:val="28"/>
              </w:rPr>
            </w:pPr>
            <w:r w:rsidRPr="004C3380">
              <w:rPr>
                <w:sz w:val="28"/>
                <w:szCs w:val="28"/>
              </w:rPr>
              <w:t>Military vessels</w:t>
            </w:r>
          </w:p>
          <w:p w:rsidR="00AB2B8B" w:rsidRPr="004C3380" w:rsidRDefault="00AB2B8B" w:rsidP="00A35C80">
            <w:pPr>
              <w:rPr>
                <w:sz w:val="28"/>
                <w:szCs w:val="28"/>
              </w:rPr>
            </w:pPr>
            <w:r w:rsidRPr="004C3380">
              <w:rPr>
                <w:sz w:val="28"/>
                <w:szCs w:val="28"/>
              </w:rPr>
              <w:t>Residential areas</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4C3380" w:rsidRDefault="00AB2B8B" w:rsidP="00A35C80">
            <w:pPr>
              <w:rPr>
                <w:sz w:val="28"/>
                <w:szCs w:val="28"/>
              </w:rPr>
            </w:pPr>
            <w:r w:rsidRPr="004C3380">
              <w:rPr>
                <w:sz w:val="28"/>
                <w:szCs w:val="28"/>
              </w:rPr>
              <w:t>local council</w:t>
            </w:r>
          </w:p>
          <w:p w:rsidR="00AB2B8B" w:rsidRPr="004C3380" w:rsidRDefault="00AB2B8B" w:rsidP="00A35C80">
            <w:pPr>
              <w:rPr>
                <w:sz w:val="28"/>
                <w:szCs w:val="28"/>
              </w:rPr>
            </w:pPr>
            <w:r w:rsidRPr="004C3380">
              <w:rPr>
                <w:sz w:val="28"/>
                <w:szCs w:val="28"/>
              </w:rPr>
              <w:t>2. ________ control</w:t>
            </w:r>
          </w:p>
          <w:p w:rsidR="00AB2B8B" w:rsidRPr="004C3380" w:rsidRDefault="00AB2B8B" w:rsidP="00A35C80">
            <w:pPr>
              <w:rPr>
                <w:sz w:val="28"/>
                <w:szCs w:val="28"/>
              </w:rPr>
            </w:pPr>
            <w:r w:rsidRPr="004C3380">
              <w:rPr>
                <w:sz w:val="28"/>
                <w:szCs w:val="28"/>
              </w:rPr>
              <w:t>3.__________ entertainment</w:t>
            </w:r>
          </w:p>
          <w:p w:rsidR="00AB2B8B" w:rsidRPr="004C3380" w:rsidRDefault="00AB2B8B" w:rsidP="00A35C80">
            <w:pPr>
              <w:rPr>
                <w:sz w:val="28"/>
                <w:szCs w:val="28"/>
              </w:rPr>
            </w:pPr>
            <w:r w:rsidRPr="004C3380">
              <w:rPr>
                <w:sz w:val="28"/>
                <w:szCs w:val="28"/>
              </w:rPr>
              <w:t>navy department</w:t>
            </w:r>
          </w:p>
          <w:p w:rsidR="00AB2B8B" w:rsidRPr="004C3380" w:rsidRDefault="00AB2B8B" w:rsidP="00A35C80">
            <w:pPr>
              <w:rPr>
                <w:sz w:val="28"/>
                <w:szCs w:val="28"/>
              </w:rPr>
            </w:pPr>
            <w:r w:rsidRPr="004C3380">
              <w:rPr>
                <w:sz w:val="28"/>
                <w:szCs w:val="28"/>
              </w:rPr>
              <w:t>6. police ____________</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4C3380" w:rsidRDefault="00AB2B8B" w:rsidP="00A35C80">
            <w:pPr>
              <w:rPr>
                <w:sz w:val="28"/>
                <w:szCs w:val="28"/>
              </w:rPr>
            </w:pPr>
            <w:r w:rsidRPr="004C3380">
              <w:rPr>
                <w:sz w:val="28"/>
                <w:szCs w:val="28"/>
              </w:rPr>
              <w:t>1. ________</w:t>
            </w:r>
          </w:p>
          <w:p w:rsidR="00AB2B8B" w:rsidRPr="004C3380" w:rsidRDefault="00AB2B8B" w:rsidP="00A35C80">
            <w:pPr>
              <w:rPr>
                <w:sz w:val="28"/>
                <w:szCs w:val="28"/>
              </w:rPr>
            </w:pPr>
            <w:r w:rsidRPr="004C3380">
              <w:rPr>
                <w:sz w:val="28"/>
                <w:szCs w:val="28"/>
              </w:rPr>
              <w:t>131454</w:t>
            </w:r>
          </w:p>
          <w:p w:rsidR="00AB2B8B" w:rsidRPr="004C3380" w:rsidRDefault="00AB2B8B" w:rsidP="00A35C80">
            <w:pPr>
              <w:rPr>
                <w:sz w:val="28"/>
                <w:szCs w:val="28"/>
              </w:rPr>
            </w:pPr>
            <w:r w:rsidRPr="004C3380">
              <w:rPr>
                <w:sz w:val="28"/>
                <w:szCs w:val="28"/>
              </w:rPr>
              <w:t>4. ________</w:t>
            </w:r>
          </w:p>
          <w:p w:rsidR="00AB2B8B" w:rsidRPr="004C3380" w:rsidRDefault="00AB2B8B" w:rsidP="00A35C80">
            <w:pPr>
              <w:rPr>
                <w:sz w:val="28"/>
                <w:szCs w:val="28"/>
              </w:rPr>
            </w:pPr>
            <w:r w:rsidRPr="004C3380">
              <w:rPr>
                <w:sz w:val="28"/>
                <w:szCs w:val="28"/>
              </w:rPr>
              <w:t>5. ________</w:t>
            </w:r>
          </w:p>
          <w:p w:rsidR="00AB2B8B" w:rsidRPr="004C3380" w:rsidRDefault="00AB2B8B" w:rsidP="00A35C80">
            <w:pPr>
              <w:rPr>
                <w:sz w:val="28"/>
                <w:szCs w:val="28"/>
              </w:rPr>
            </w:pPr>
            <w:r w:rsidRPr="004C3380">
              <w:rPr>
                <w:sz w:val="28"/>
                <w:szCs w:val="28"/>
              </w:rPr>
              <w:t>133666</w:t>
            </w:r>
          </w:p>
        </w:tc>
      </w:tr>
    </w:tbl>
    <w:p w:rsidR="00AB2B8B" w:rsidRPr="00596BC4" w:rsidRDefault="00AB2B8B" w:rsidP="00AB2B8B">
      <w:pPr>
        <w:shd w:val="clear" w:color="auto" w:fill="FFFFFF"/>
        <w:spacing w:after="150"/>
        <w:jc w:val="both"/>
        <w:rPr>
          <w:b/>
          <w:bCs/>
          <w:i/>
          <w:color w:val="333333"/>
          <w:sz w:val="28"/>
          <w:szCs w:val="28"/>
          <w:lang w:eastAsia="zh-CN"/>
        </w:rPr>
      </w:pPr>
      <w:r w:rsidRPr="00596BC4">
        <w:rPr>
          <w:b/>
          <w:bCs/>
          <w:i/>
          <w:color w:val="333333"/>
          <w:sz w:val="28"/>
          <w:szCs w:val="28"/>
          <w:lang w:eastAsia="zh-CN"/>
        </w:rPr>
        <w:t>Listen to the instructions on what to do in an earthquake. Decide if the statements are true (T) or false (F). Circle T or F.</w:t>
      </w: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8282"/>
        <w:gridCol w:w="562"/>
        <w:gridCol w:w="500"/>
      </w:tblGrid>
      <w:tr w:rsidR="00AB2B8B" w:rsidRPr="00596BC4" w:rsidTr="00A35C80">
        <w:tc>
          <w:tcPr>
            <w:tcW w:w="84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1. If you are indoors, try to run away as far as possible</w:t>
            </w:r>
          </w:p>
        </w:tc>
        <w:tc>
          <w:tcPr>
            <w:tcW w:w="567"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T</w:t>
            </w:r>
          </w:p>
        </w:tc>
        <w:tc>
          <w:tcPr>
            <w:tcW w:w="504"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F</w:t>
            </w:r>
          </w:p>
        </w:tc>
      </w:tr>
      <w:tr w:rsidR="00AB2B8B" w:rsidRPr="00596BC4" w:rsidTr="00A35C80">
        <w:tc>
          <w:tcPr>
            <w:tcW w:w="84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lastRenderedPageBreak/>
              <w:t xml:space="preserve">2. </w:t>
            </w:r>
            <w:r w:rsidRPr="00596BC4">
              <w:rPr>
                <w:bCs/>
                <w:color w:val="333333"/>
                <w:sz w:val="28"/>
                <w:szCs w:val="28"/>
                <w:lang w:eastAsia="zh-CN"/>
              </w:rPr>
              <w:t>If you are driving, get out of the car immediately</w:t>
            </w:r>
          </w:p>
        </w:tc>
        <w:tc>
          <w:tcPr>
            <w:tcW w:w="567"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T</w:t>
            </w:r>
          </w:p>
        </w:tc>
        <w:tc>
          <w:tcPr>
            <w:tcW w:w="504"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F</w:t>
            </w:r>
          </w:p>
        </w:tc>
      </w:tr>
      <w:tr w:rsidR="00AB2B8B" w:rsidRPr="00596BC4" w:rsidTr="00A35C80">
        <w:tc>
          <w:tcPr>
            <w:tcW w:w="84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 xml:space="preserve">3. You shouldn’t </w:t>
            </w:r>
            <w:r w:rsidRPr="00596BC4">
              <w:rPr>
                <w:bCs/>
                <w:iCs/>
                <w:sz w:val="28"/>
                <w:szCs w:val="28"/>
                <w:lang w:val="fr-FR" w:bidi="en-US"/>
              </w:rPr>
              <w:t xml:space="preserve">stop </w:t>
            </w:r>
            <w:proofErr w:type="spellStart"/>
            <w:r w:rsidRPr="00596BC4">
              <w:rPr>
                <w:bCs/>
                <w:iCs/>
                <w:sz w:val="28"/>
                <w:szCs w:val="28"/>
                <w:lang w:val="fr-FR" w:bidi="en-US"/>
              </w:rPr>
              <w:t>near</w:t>
            </w:r>
            <w:proofErr w:type="spellEnd"/>
            <w:r w:rsidRPr="00596BC4">
              <w:rPr>
                <w:bCs/>
                <w:iCs/>
                <w:sz w:val="28"/>
                <w:szCs w:val="28"/>
                <w:lang w:val="fr-FR" w:bidi="en-US"/>
              </w:rPr>
              <w:t xml:space="preserve"> </w:t>
            </w:r>
            <w:proofErr w:type="spellStart"/>
            <w:r w:rsidRPr="00596BC4">
              <w:rPr>
                <w:bCs/>
                <w:iCs/>
                <w:sz w:val="28"/>
                <w:szCs w:val="28"/>
                <w:lang w:val="fr-FR" w:bidi="en-US"/>
              </w:rPr>
              <w:t>trees</w:t>
            </w:r>
            <w:proofErr w:type="spellEnd"/>
            <w:r w:rsidRPr="00596BC4">
              <w:rPr>
                <w:bCs/>
                <w:iCs/>
                <w:sz w:val="28"/>
                <w:szCs w:val="28"/>
                <w:lang w:val="fr-FR" w:bidi="en-US"/>
              </w:rPr>
              <w:t xml:space="preserve">, buildings and utility </w:t>
            </w:r>
            <w:proofErr w:type="spellStart"/>
            <w:r w:rsidRPr="00596BC4">
              <w:rPr>
                <w:bCs/>
                <w:iCs/>
                <w:sz w:val="28"/>
                <w:szCs w:val="28"/>
                <w:lang w:val="fr-FR" w:bidi="en-US"/>
              </w:rPr>
              <w:t>wires</w:t>
            </w:r>
            <w:proofErr w:type="spellEnd"/>
          </w:p>
        </w:tc>
        <w:tc>
          <w:tcPr>
            <w:tcW w:w="567"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T</w:t>
            </w:r>
          </w:p>
        </w:tc>
        <w:tc>
          <w:tcPr>
            <w:tcW w:w="504"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F</w:t>
            </w:r>
          </w:p>
        </w:tc>
      </w:tr>
      <w:tr w:rsidR="00AB2B8B" w:rsidRPr="00596BC4" w:rsidTr="00A35C80">
        <w:tc>
          <w:tcPr>
            <w:tcW w:w="84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 xml:space="preserve">4. </w:t>
            </w:r>
            <w:r w:rsidRPr="00596BC4">
              <w:rPr>
                <w:bCs/>
                <w:color w:val="333333"/>
                <w:sz w:val="28"/>
                <w:szCs w:val="28"/>
                <w:lang w:eastAsia="zh-CN"/>
              </w:rPr>
              <w:t>If you are trapped, keep shouting loudly until helpers come</w:t>
            </w:r>
          </w:p>
        </w:tc>
        <w:tc>
          <w:tcPr>
            <w:tcW w:w="567"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T</w:t>
            </w:r>
          </w:p>
        </w:tc>
        <w:tc>
          <w:tcPr>
            <w:tcW w:w="504"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AB2B8B" w:rsidRPr="00596BC4" w:rsidRDefault="00AB2B8B" w:rsidP="00A35C80">
            <w:pPr>
              <w:rPr>
                <w:color w:val="333333"/>
                <w:sz w:val="28"/>
                <w:szCs w:val="28"/>
                <w:lang w:eastAsia="zh-CN"/>
              </w:rPr>
            </w:pPr>
            <w:r w:rsidRPr="00596BC4">
              <w:rPr>
                <w:color w:val="333333"/>
                <w:sz w:val="28"/>
                <w:szCs w:val="28"/>
                <w:lang w:eastAsia="zh-CN"/>
              </w:rPr>
              <w:t>F</w:t>
            </w:r>
          </w:p>
        </w:tc>
      </w:tr>
    </w:tbl>
    <w:p w:rsidR="00AB2B8B" w:rsidRPr="0044472D" w:rsidRDefault="00AB2B8B" w:rsidP="00AB2B8B">
      <w:pPr>
        <w:contextualSpacing/>
        <w:jc w:val="both"/>
        <w:rPr>
          <w:b/>
          <w:bCs/>
          <w:iCs/>
          <w:sz w:val="28"/>
          <w:szCs w:val="28"/>
          <w:lang w:bidi="en-US"/>
        </w:rPr>
      </w:pPr>
      <w:r>
        <w:rPr>
          <w:b/>
          <w:bCs/>
          <w:iCs/>
          <w:sz w:val="28"/>
          <w:szCs w:val="28"/>
          <w:lang w:bidi="en-US"/>
        </w:rPr>
        <w:t>B</w:t>
      </w:r>
      <w:r w:rsidRPr="0044472D">
        <w:rPr>
          <w:b/>
          <w:bCs/>
          <w:iCs/>
          <w:sz w:val="28"/>
          <w:szCs w:val="28"/>
          <w:lang w:bidi="en-US"/>
        </w:rPr>
        <w:t>. MULTIPLE CHOICES: (24 questions x 0.25 = 6.0 points)</w:t>
      </w:r>
    </w:p>
    <w:p w:rsidR="00AB2B8B" w:rsidRPr="0044472D" w:rsidRDefault="00AB2B8B" w:rsidP="00AB2B8B">
      <w:pPr>
        <w:contextualSpacing/>
        <w:jc w:val="both"/>
        <w:rPr>
          <w:b/>
          <w:bCs/>
          <w:i/>
          <w:iCs/>
          <w:sz w:val="28"/>
          <w:szCs w:val="28"/>
          <w:lang w:bidi="en-US"/>
        </w:rPr>
      </w:pPr>
      <w:r w:rsidRPr="0044472D">
        <w:rPr>
          <w:b/>
          <w:bCs/>
          <w:i/>
          <w:iCs/>
          <w:sz w:val="28"/>
          <w:szCs w:val="28"/>
          <w:lang w:bidi="en-US"/>
        </w:rPr>
        <w:t xml:space="preserve">Mark the letter A, </w:t>
      </w:r>
      <w:r w:rsidRPr="0044472D">
        <w:rPr>
          <w:b/>
          <w:bCs/>
          <w:i/>
          <w:iCs/>
          <w:sz w:val="28"/>
          <w:szCs w:val="28"/>
          <w:lang w:bidi="fr-FR"/>
        </w:rPr>
        <w:t xml:space="preserve">B, </w:t>
      </w:r>
      <w:r w:rsidRPr="0044472D">
        <w:rPr>
          <w:b/>
          <w:bCs/>
          <w:i/>
          <w:iCs/>
          <w:sz w:val="28"/>
          <w:szCs w:val="28"/>
          <w:lang w:bidi="en-US"/>
        </w:rPr>
        <w:t>C, or D on your answer sheet to indicate the word whose underlined part is pronounced differently from that of the rest in each of the following questions.</w:t>
      </w:r>
    </w:p>
    <w:p w:rsidR="00AB2B8B" w:rsidRPr="0044472D" w:rsidRDefault="00AB2B8B" w:rsidP="00AB2B8B">
      <w:pPr>
        <w:widowControl w:val="0"/>
        <w:contextualSpacing/>
        <w:jc w:val="both"/>
        <w:outlineLvl w:val="0"/>
        <w:rPr>
          <w:iCs/>
          <w:snapToGrid w:val="0"/>
          <w:sz w:val="28"/>
          <w:szCs w:val="28"/>
        </w:rPr>
      </w:pPr>
      <w:r w:rsidRPr="0044472D">
        <w:rPr>
          <w:iCs/>
          <w:snapToGrid w:val="0"/>
          <w:sz w:val="28"/>
          <w:szCs w:val="28"/>
        </w:rPr>
        <w:t xml:space="preserve">1. </w:t>
      </w:r>
      <w:r w:rsidRPr="0044472D">
        <w:rPr>
          <w:b/>
          <w:iCs/>
          <w:snapToGrid w:val="0"/>
          <w:sz w:val="28"/>
          <w:szCs w:val="28"/>
        </w:rPr>
        <w:t xml:space="preserve">A. </w:t>
      </w:r>
      <w:r w:rsidRPr="0044472D">
        <w:rPr>
          <w:iCs/>
          <w:snapToGrid w:val="0"/>
          <w:sz w:val="28"/>
          <w:szCs w:val="28"/>
        </w:rPr>
        <w:t>want</w:t>
      </w:r>
      <w:r w:rsidRPr="0044472D">
        <w:rPr>
          <w:b/>
          <w:iCs/>
          <w:snapToGrid w:val="0"/>
          <w:sz w:val="28"/>
          <w:szCs w:val="28"/>
          <w:u w:val="single"/>
        </w:rPr>
        <w:t>ed</w:t>
      </w:r>
      <w:r w:rsidRPr="0044472D">
        <w:rPr>
          <w:iCs/>
          <w:snapToGrid w:val="0"/>
          <w:sz w:val="28"/>
          <w:szCs w:val="28"/>
        </w:rPr>
        <w:tab/>
      </w:r>
      <w:r w:rsidRPr="0044472D">
        <w:rPr>
          <w:iCs/>
          <w:snapToGrid w:val="0"/>
          <w:sz w:val="28"/>
          <w:szCs w:val="28"/>
        </w:rPr>
        <w:tab/>
      </w:r>
      <w:r w:rsidRPr="0044472D">
        <w:rPr>
          <w:b/>
          <w:iCs/>
          <w:snapToGrid w:val="0"/>
          <w:sz w:val="28"/>
          <w:szCs w:val="28"/>
        </w:rPr>
        <w:t xml:space="preserve">B. </w:t>
      </w:r>
      <w:r w:rsidRPr="0044472D">
        <w:rPr>
          <w:iCs/>
          <w:snapToGrid w:val="0"/>
          <w:sz w:val="28"/>
          <w:szCs w:val="28"/>
        </w:rPr>
        <w:t>need</w:t>
      </w:r>
      <w:r w:rsidRPr="0044472D">
        <w:rPr>
          <w:b/>
          <w:iCs/>
          <w:snapToGrid w:val="0"/>
          <w:sz w:val="28"/>
          <w:szCs w:val="28"/>
          <w:u w:val="single"/>
        </w:rPr>
        <w:t>ed</w:t>
      </w:r>
      <w:r w:rsidRPr="0044472D">
        <w:rPr>
          <w:iCs/>
          <w:snapToGrid w:val="0"/>
          <w:sz w:val="28"/>
          <w:szCs w:val="28"/>
        </w:rPr>
        <w:tab/>
      </w:r>
      <w:r w:rsidRPr="0044472D">
        <w:rPr>
          <w:iCs/>
          <w:snapToGrid w:val="0"/>
          <w:sz w:val="28"/>
          <w:szCs w:val="28"/>
        </w:rPr>
        <w:tab/>
      </w:r>
      <w:r w:rsidRPr="0044472D">
        <w:rPr>
          <w:b/>
          <w:iCs/>
          <w:snapToGrid w:val="0"/>
          <w:sz w:val="28"/>
          <w:szCs w:val="28"/>
        </w:rPr>
        <w:t xml:space="preserve">C. </w:t>
      </w:r>
      <w:r w:rsidRPr="0044472D">
        <w:rPr>
          <w:iCs/>
          <w:snapToGrid w:val="0"/>
          <w:sz w:val="28"/>
          <w:szCs w:val="28"/>
        </w:rPr>
        <w:t>excit</w:t>
      </w:r>
      <w:r w:rsidRPr="0044472D">
        <w:rPr>
          <w:b/>
          <w:iCs/>
          <w:snapToGrid w:val="0"/>
          <w:sz w:val="28"/>
          <w:szCs w:val="28"/>
          <w:u w:val="single"/>
        </w:rPr>
        <w:t>ed</w:t>
      </w:r>
      <w:r w:rsidRPr="0044472D">
        <w:rPr>
          <w:iCs/>
          <w:snapToGrid w:val="0"/>
          <w:sz w:val="28"/>
          <w:szCs w:val="28"/>
        </w:rPr>
        <w:tab/>
      </w:r>
      <w:r w:rsidRPr="0044472D">
        <w:rPr>
          <w:iCs/>
          <w:snapToGrid w:val="0"/>
          <w:sz w:val="28"/>
          <w:szCs w:val="28"/>
        </w:rPr>
        <w:tab/>
      </w:r>
      <w:r w:rsidRPr="0044472D">
        <w:rPr>
          <w:b/>
          <w:iCs/>
          <w:snapToGrid w:val="0"/>
          <w:sz w:val="28"/>
          <w:szCs w:val="28"/>
        </w:rPr>
        <w:t xml:space="preserve">D. </w:t>
      </w:r>
      <w:r w:rsidRPr="0044472D">
        <w:rPr>
          <w:iCs/>
          <w:snapToGrid w:val="0"/>
          <w:sz w:val="28"/>
          <w:szCs w:val="28"/>
        </w:rPr>
        <w:t>burn</w:t>
      </w:r>
      <w:r w:rsidRPr="0044472D">
        <w:rPr>
          <w:b/>
          <w:iCs/>
          <w:snapToGrid w:val="0"/>
          <w:sz w:val="28"/>
          <w:szCs w:val="28"/>
          <w:u w:val="single"/>
        </w:rPr>
        <w:t>ed</w:t>
      </w:r>
    </w:p>
    <w:p w:rsidR="00AB2B8B" w:rsidRPr="0044472D" w:rsidRDefault="00AB2B8B" w:rsidP="00AB2B8B">
      <w:pPr>
        <w:widowControl w:val="0"/>
        <w:contextualSpacing/>
        <w:jc w:val="both"/>
        <w:outlineLvl w:val="0"/>
        <w:rPr>
          <w:b/>
          <w:iCs/>
          <w:snapToGrid w:val="0"/>
          <w:sz w:val="28"/>
          <w:szCs w:val="28"/>
          <w:u w:val="single"/>
        </w:rPr>
      </w:pPr>
      <w:r w:rsidRPr="0044472D">
        <w:rPr>
          <w:iCs/>
          <w:snapToGrid w:val="0"/>
          <w:sz w:val="28"/>
          <w:szCs w:val="28"/>
        </w:rPr>
        <w:t xml:space="preserve">2. </w:t>
      </w:r>
      <w:r w:rsidRPr="0044472D">
        <w:rPr>
          <w:b/>
          <w:iCs/>
          <w:snapToGrid w:val="0"/>
          <w:sz w:val="28"/>
          <w:szCs w:val="28"/>
        </w:rPr>
        <w:t xml:space="preserve">A. </w:t>
      </w:r>
      <w:r w:rsidRPr="0044472D">
        <w:rPr>
          <w:iCs/>
          <w:snapToGrid w:val="0"/>
          <w:sz w:val="28"/>
          <w:szCs w:val="28"/>
        </w:rPr>
        <w:t>stop</w:t>
      </w:r>
      <w:r w:rsidRPr="0044472D">
        <w:rPr>
          <w:b/>
          <w:iCs/>
          <w:snapToGrid w:val="0"/>
          <w:sz w:val="28"/>
          <w:szCs w:val="28"/>
          <w:u w:val="single"/>
        </w:rPr>
        <w:t>s</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iCs/>
          <w:snapToGrid w:val="0"/>
          <w:sz w:val="28"/>
          <w:szCs w:val="28"/>
        </w:rPr>
        <w:t xml:space="preserve">B. </w:t>
      </w:r>
      <w:r w:rsidRPr="0044472D">
        <w:rPr>
          <w:iCs/>
          <w:snapToGrid w:val="0"/>
          <w:sz w:val="28"/>
          <w:szCs w:val="28"/>
        </w:rPr>
        <w:t>book</w:t>
      </w:r>
      <w:r w:rsidRPr="0044472D">
        <w:rPr>
          <w:b/>
          <w:iCs/>
          <w:snapToGrid w:val="0"/>
          <w:sz w:val="28"/>
          <w:szCs w:val="28"/>
          <w:u w:val="single"/>
        </w:rPr>
        <w:t>s</w:t>
      </w:r>
      <w:r w:rsidRPr="0044472D">
        <w:rPr>
          <w:iCs/>
          <w:snapToGrid w:val="0"/>
          <w:sz w:val="28"/>
          <w:szCs w:val="28"/>
        </w:rPr>
        <w:tab/>
      </w:r>
      <w:r w:rsidRPr="0044472D">
        <w:rPr>
          <w:iCs/>
          <w:snapToGrid w:val="0"/>
          <w:sz w:val="28"/>
          <w:szCs w:val="28"/>
        </w:rPr>
        <w:tab/>
      </w:r>
      <w:r w:rsidRPr="0044472D">
        <w:rPr>
          <w:b/>
          <w:iCs/>
          <w:snapToGrid w:val="0"/>
          <w:sz w:val="28"/>
          <w:szCs w:val="28"/>
        </w:rPr>
        <w:t xml:space="preserve">C. </w:t>
      </w:r>
      <w:r w:rsidRPr="0044472D">
        <w:rPr>
          <w:iCs/>
          <w:snapToGrid w:val="0"/>
          <w:sz w:val="28"/>
          <w:szCs w:val="28"/>
        </w:rPr>
        <w:t>look</w:t>
      </w:r>
      <w:r w:rsidRPr="0044472D">
        <w:rPr>
          <w:b/>
          <w:iCs/>
          <w:snapToGrid w:val="0"/>
          <w:sz w:val="28"/>
          <w:szCs w:val="28"/>
          <w:u w:val="single"/>
        </w:rPr>
        <w:t>s</w:t>
      </w:r>
      <w:r w:rsidRPr="0044472D">
        <w:rPr>
          <w:iCs/>
          <w:snapToGrid w:val="0"/>
          <w:sz w:val="28"/>
          <w:szCs w:val="28"/>
        </w:rPr>
        <w:tab/>
      </w:r>
      <w:r w:rsidRPr="0044472D">
        <w:rPr>
          <w:iCs/>
          <w:snapToGrid w:val="0"/>
          <w:sz w:val="28"/>
          <w:szCs w:val="28"/>
        </w:rPr>
        <w:tab/>
      </w:r>
      <w:r w:rsidRPr="0044472D">
        <w:rPr>
          <w:b/>
          <w:iCs/>
          <w:snapToGrid w:val="0"/>
          <w:sz w:val="28"/>
          <w:szCs w:val="28"/>
        </w:rPr>
        <w:t xml:space="preserve">D. </w:t>
      </w:r>
      <w:r w:rsidRPr="0044472D">
        <w:rPr>
          <w:iCs/>
          <w:snapToGrid w:val="0"/>
          <w:sz w:val="28"/>
          <w:szCs w:val="28"/>
        </w:rPr>
        <w:t>toy</w:t>
      </w:r>
      <w:r w:rsidRPr="0044472D">
        <w:rPr>
          <w:b/>
          <w:iCs/>
          <w:snapToGrid w:val="0"/>
          <w:sz w:val="28"/>
          <w:szCs w:val="28"/>
          <w:u w:val="single"/>
        </w:rPr>
        <w:t>s</w:t>
      </w:r>
    </w:p>
    <w:p w:rsidR="00AB2B8B" w:rsidRPr="0044472D" w:rsidRDefault="00AB2B8B" w:rsidP="00AB2B8B">
      <w:pPr>
        <w:contextualSpacing/>
        <w:jc w:val="both"/>
        <w:rPr>
          <w:b/>
          <w:bCs/>
          <w:i/>
          <w:iCs/>
          <w:sz w:val="28"/>
          <w:szCs w:val="28"/>
          <w:lang w:bidi="en-US"/>
        </w:rPr>
      </w:pPr>
      <w:r w:rsidRPr="0044472D">
        <w:rPr>
          <w:b/>
          <w:bCs/>
          <w:i/>
          <w:iCs/>
          <w:sz w:val="28"/>
          <w:szCs w:val="28"/>
          <w:lang w:bidi="en-US"/>
        </w:rPr>
        <w:t xml:space="preserve">Mark the letter A, </w:t>
      </w:r>
      <w:r w:rsidRPr="0044472D">
        <w:rPr>
          <w:b/>
          <w:bCs/>
          <w:i/>
          <w:iCs/>
          <w:sz w:val="28"/>
          <w:szCs w:val="28"/>
          <w:lang w:bidi="fr-FR"/>
        </w:rPr>
        <w:t xml:space="preserve">B, </w:t>
      </w:r>
      <w:r w:rsidRPr="0044472D">
        <w:rPr>
          <w:b/>
          <w:bCs/>
          <w:i/>
          <w:iCs/>
          <w:sz w:val="28"/>
          <w:szCs w:val="28"/>
          <w:lang w:bidi="en-US"/>
        </w:rPr>
        <w:t>C, or D on your answer sheet to indicate the word that differs from the rest in the position of the main stress of the following questions.</w:t>
      </w:r>
    </w:p>
    <w:p w:rsidR="00AB2B8B" w:rsidRPr="0044472D" w:rsidRDefault="00AB2B8B" w:rsidP="00AB2B8B">
      <w:pPr>
        <w:widowControl w:val="0"/>
        <w:contextualSpacing/>
        <w:jc w:val="both"/>
        <w:outlineLvl w:val="0"/>
        <w:rPr>
          <w:rStyle w:val="box-xs-95"/>
          <w:sz w:val="28"/>
          <w:szCs w:val="28"/>
        </w:rPr>
      </w:pPr>
      <w:r w:rsidRPr="0044472D">
        <w:rPr>
          <w:iCs/>
          <w:snapToGrid w:val="0"/>
          <w:sz w:val="28"/>
          <w:szCs w:val="28"/>
        </w:rPr>
        <w:t xml:space="preserve">3. </w:t>
      </w:r>
      <w:r w:rsidRPr="0044472D">
        <w:rPr>
          <w:b/>
          <w:iCs/>
          <w:snapToGrid w:val="0"/>
          <w:sz w:val="28"/>
          <w:szCs w:val="28"/>
        </w:rPr>
        <w:t xml:space="preserve">A. </w:t>
      </w:r>
      <w:r w:rsidRPr="0044472D">
        <w:rPr>
          <w:rStyle w:val="box-xs-95"/>
          <w:sz w:val="28"/>
          <w:szCs w:val="28"/>
        </w:rPr>
        <w:t>creativity</w:t>
      </w:r>
      <w:r w:rsidRPr="0044472D">
        <w:rPr>
          <w:rStyle w:val="box-xs-95"/>
          <w:sz w:val="28"/>
          <w:szCs w:val="28"/>
        </w:rPr>
        <w:tab/>
      </w:r>
      <w:r w:rsidRPr="0044472D">
        <w:rPr>
          <w:rStyle w:val="box-xs-95"/>
          <w:sz w:val="28"/>
          <w:szCs w:val="28"/>
        </w:rPr>
        <w:tab/>
      </w:r>
      <w:r w:rsidRPr="0044472D">
        <w:rPr>
          <w:rStyle w:val="box-xs-95"/>
          <w:b/>
          <w:sz w:val="28"/>
          <w:szCs w:val="28"/>
        </w:rPr>
        <w:t xml:space="preserve">B. </w:t>
      </w:r>
      <w:r w:rsidRPr="0044472D">
        <w:rPr>
          <w:rStyle w:val="box-xs-95"/>
          <w:sz w:val="28"/>
          <w:szCs w:val="28"/>
        </w:rPr>
        <w:t>immature</w:t>
      </w:r>
      <w:r w:rsidRPr="0044472D">
        <w:rPr>
          <w:rStyle w:val="box-xs-95"/>
          <w:sz w:val="28"/>
          <w:szCs w:val="28"/>
        </w:rPr>
        <w:tab/>
      </w:r>
      <w:r w:rsidRPr="0044472D">
        <w:rPr>
          <w:rStyle w:val="box-xs-95"/>
          <w:sz w:val="28"/>
          <w:szCs w:val="28"/>
        </w:rPr>
        <w:tab/>
      </w:r>
      <w:r w:rsidRPr="0044472D">
        <w:rPr>
          <w:rStyle w:val="box-xs-95"/>
          <w:b/>
          <w:sz w:val="28"/>
          <w:szCs w:val="28"/>
        </w:rPr>
        <w:t xml:space="preserve">C. </w:t>
      </w:r>
      <w:r w:rsidRPr="0044472D">
        <w:rPr>
          <w:rStyle w:val="box-xs-95"/>
          <w:sz w:val="28"/>
          <w:szCs w:val="28"/>
        </w:rPr>
        <w:t>negative</w:t>
      </w:r>
      <w:r w:rsidRPr="0044472D">
        <w:rPr>
          <w:rStyle w:val="box-xs-95"/>
          <w:sz w:val="28"/>
          <w:szCs w:val="28"/>
        </w:rPr>
        <w:tab/>
      </w:r>
      <w:r w:rsidRPr="0044472D">
        <w:rPr>
          <w:rStyle w:val="box-xs-95"/>
          <w:sz w:val="28"/>
          <w:szCs w:val="28"/>
        </w:rPr>
        <w:tab/>
      </w:r>
      <w:r w:rsidRPr="0044472D">
        <w:rPr>
          <w:rStyle w:val="box-xs-95"/>
          <w:b/>
          <w:sz w:val="28"/>
          <w:szCs w:val="28"/>
        </w:rPr>
        <w:t xml:space="preserve">D. </w:t>
      </w:r>
      <w:r w:rsidRPr="0044472D">
        <w:rPr>
          <w:rStyle w:val="box-xs-95"/>
          <w:sz w:val="28"/>
          <w:szCs w:val="28"/>
        </w:rPr>
        <w:t>nationality</w:t>
      </w:r>
    </w:p>
    <w:p w:rsidR="00AB2B8B" w:rsidRPr="0044472D" w:rsidRDefault="00AB2B8B" w:rsidP="00AB2B8B">
      <w:pPr>
        <w:widowControl w:val="0"/>
        <w:contextualSpacing/>
        <w:jc w:val="both"/>
        <w:outlineLvl w:val="0"/>
        <w:rPr>
          <w:b/>
          <w:iCs/>
          <w:snapToGrid w:val="0"/>
          <w:sz w:val="28"/>
          <w:szCs w:val="28"/>
        </w:rPr>
      </w:pPr>
      <w:r w:rsidRPr="0044472D">
        <w:rPr>
          <w:rStyle w:val="box-xs-95"/>
          <w:sz w:val="28"/>
          <w:szCs w:val="28"/>
        </w:rPr>
        <w:t xml:space="preserve">4. </w:t>
      </w:r>
      <w:r w:rsidRPr="0044472D">
        <w:rPr>
          <w:rStyle w:val="box-xs-95"/>
          <w:b/>
          <w:sz w:val="28"/>
          <w:szCs w:val="28"/>
        </w:rPr>
        <w:t xml:space="preserve">A. </w:t>
      </w:r>
      <w:r w:rsidRPr="0044472D">
        <w:rPr>
          <w:rStyle w:val="box-xs-95"/>
          <w:sz w:val="28"/>
          <w:szCs w:val="28"/>
        </w:rPr>
        <w:t>impossible</w:t>
      </w:r>
      <w:r w:rsidRPr="0044472D">
        <w:rPr>
          <w:rStyle w:val="box-xs-95"/>
          <w:sz w:val="28"/>
          <w:szCs w:val="28"/>
        </w:rPr>
        <w:tab/>
      </w:r>
      <w:r w:rsidRPr="0044472D">
        <w:rPr>
          <w:rStyle w:val="box-xs-95"/>
          <w:sz w:val="28"/>
          <w:szCs w:val="28"/>
        </w:rPr>
        <w:tab/>
      </w:r>
      <w:r w:rsidRPr="0044472D">
        <w:rPr>
          <w:rStyle w:val="box-xs-95"/>
          <w:b/>
          <w:sz w:val="28"/>
          <w:szCs w:val="28"/>
        </w:rPr>
        <w:t xml:space="preserve">B. </w:t>
      </w:r>
      <w:r w:rsidRPr="0044472D">
        <w:rPr>
          <w:rStyle w:val="box-xs-95"/>
          <w:sz w:val="28"/>
          <w:szCs w:val="28"/>
        </w:rPr>
        <w:t>importantly</w:t>
      </w:r>
      <w:r>
        <w:rPr>
          <w:rStyle w:val="box-xs-95"/>
          <w:sz w:val="28"/>
          <w:szCs w:val="28"/>
        </w:rPr>
        <w:tab/>
      </w:r>
      <w:r w:rsidRPr="0044472D">
        <w:rPr>
          <w:rStyle w:val="box-xs-95"/>
          <w:b/>
          <w:sz w:val="28"/>
          <w:szCs w:val="28"/>
        </w:rPr>
        <w:t xml:space="preserve">C. </w:t>
      </w:r>
      <w:r w:rsidRPr="0044472D">
        <w:rPr>
          <w:rStyle w:val="box-xs-95"/>
          <w:sz w:val="28"/>
          <w:szCs w:val="28"/>
        </w:rPr>
        <w:t>connectivity</w:t>
      </w:r>
      <w:r w:rsidRPr="0044472D">
        <w:rPr>
          <w:rStyle w:val="box-xs-95"/>
          <w:sz w:val="28"/>
          <w:szCs w:val="28"/>
        </w:rPr>
        <w:tab/>
      </w:r>
      <w:r w:rsidRPr="0044472D">
        <w:rPr>
          <w:rStyle w:val="box-xs-95"/>
          <w:b/>
          <w:sz w:val="28"/>
          <w:szCs w:val="28"/>
        </w:rPr>
        <w:t xml:space="preserve">D. </w:t>
      </w:r>
      <w:r w:rsidRPr="0044472D">
        <w:rPr>
          <w:rStyle w:val="box-xs-95"/>
          <w:sz w:val="28"/>
          <w:szCs w:val="28"/>
        </w:rPr>
        <w:t>natural</w:t>
      </w:r>
    </w:p>
    <w:p w:rsidR="00AB2B8B" w:rsidRPr="0044472D" w:rsidRDefault="00AB2B8B" w:rsidP="00AB2B8B">
      <w:pPr>
        <w:contextualSpacing/>
        <w:jc w:val="both"/>
        <w:rPr>
          <w:b/>
          <w:bCs/>
          <w:i/>
          <w:iCs/>
          <w:sz w:val="28"/>
          <w:szCs w:val="28"/>
          <w:lang w:bidi="en-US"/>
        </w:rPr>
      </w:pPr>
      <w:r w:rsidRPr="0044472D">
        <w:rPr>
          <w:b/>
          <w:bCs/>
          <w:i/>
          <w:iCs/>
          <w:sz w:val="28"/>
          <w:szCs w:val="28"/>
          <w:lang w:bidi="en-US"/>
        </w:rPr>
        <w:t>Mark the letter A, B, C, or D on your answer sheet to indicate the correct answer to each of the following questions.</w:t>
      </w:r>
    </w:p>
    <w:p w:rsidR="00AB2B8B" w:rsidRPr="0044472D" w:rsidRDefault="00AB2B8B" w:rsidP="00AB2B8B">
      <w:pPr>
        <w:widowControl w:val="0"/>
        <w:contextualSpacing/>
        <w:jc w:val="both"/>
        <w:outlineLvl w:val="0"/>
        <w:rPr>
          <w:iCs/>
          <w:snapToGrid w:val="0"/>
          <w:sz w:val="28"/>
          <w:szCs w:val="28"/>
        </w:rPr>
      </w:pPr>
      <w:r w:rsidRPr="0044472D">
        <w:rPr>
          <w:iCs/>
          <w:snapToGrid w:val="0"/>
          <w:sz w:val="28"/>
          <w:szCs w:val="28"/>
        </w:rPr>
        <w:t>5. This river will soon become _______if the people here keep dumping waste into it.</w:t>
      </w:r>
    </w:p>
    <w:p w:rsidR="00AB2B8B" w:rsidRPr="0044472D" w:rsidRDefault="00AB2B8B" w:rsidP="00AB2B8B">
      <w:pPr>
        <w:widowControl w:val="0"/>
        <w:contextualSpacing/>
        <w:jc w:val="both"/>
        <w:outlineLvl w:val="0"/>
        <w:rPr>
          <w:iCs/>
          <w:snapToGrid w:val="0"/>
          <w:sz w:val="28"/>
          <w:szCs w:val="28"/>
        </w:rPr>
      </w:pPr>
      <w:r w:rsidRPr="0044472D">
        <w:rPr>
          <w:b/>
          <w:iCs/>
          <w:snapToGrid w:val="0"/>
          <w:sz w:val="28"/>
          <w:szCs w:val="28"/>
        </w:rPr>
        <w:t xml:space="preserve">A. </w:t>
      </w:r>
      <w:r w:rsidRPr="0044472D">
        <w:rPr>
          <w:iCs/>
          <w:snapToGrid w:val="0"/>
          <w:sz w:val="28"/>
          <w:szCs w:val="28"/>
        </w:rPr>
        <w:t>pollute</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iCs/>
          <w:snapToGrid w:val="0"/>
          <w:sz w:val="28"/>
          <w:szCs w:val="28"/>
        </w:rPr>
        <w:t xml:space="preserve">B. </w:t>
      </w:r>
      <w:r w:rsidRPr="0044472D">
        <w:rPr>
          <w:iCs/>
          <w:snapToGrid w:val="0"/>
          <w:sz w:val="28"/>
          <w:szCs w:val="28"/>
        </w:rPr>
        <w:t>polluting</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iCs/>
          <w:snapToGrid w:val="0"/>
          <w:sz w:val="28"/>
          <w:szCs w:val="28"/>
        </w:rPr>
        <w:t xml:space="preserve">C. </w:t>
      </w:r>
      <w:r w:rsidRPr="0044472D">
        <w:rPr>
          <w:iCs/>
          <w:snapToGrid w:val="0"/>
          <w:sz w:val="28"/>
          <w:szCs w:val="28"/>
        </w:rPr>
        <w:t>pollution</w:t>
      </w:r>
      <w:r w:rsidRPr="0044472D">
        <w:rPr>
          <w:iCs/>
          <w:snapToGrid w:val="0"/>
          <w:sz w:val="28"/>
          <w:szCs w:val="28"/>
        </w:rPr>
        <w:tab/>
      </w:r>
      <w:r w:rsidRPr="0044472D">
        <w:rPr>
          <w:iCs/>
          <w:snapToGrid w:val="0"/>
          <w:sz w:val="28"/>
          <w:szCs w:val="28"/>
        </w:rPr>
        <w:tab/>
      </w:r>
      <w:r w:rsidRPr="0044472D">
        <w:rPr>
          <w:b/>
          <w:iCs/>
          <w:snapToGrid w:val="0"/>
          <w:sz w:val="28"/>
          <w:szCs w:val="28"/>
        </w:rPr>
        <w:t xml:space="preserve">D. </w:t>
      </w:r>
      <w:r w:rsidRPr="0044472D">
        <w:rPr>
          <w:iCs/>
          <w:snapToGrid w:val="0"/>
          <w:sz w:val="28"/>
          <w:szCs w:val="28"/>
        </w:rPr>
        <w:t>polluted</w:t>
      </w:r>
    </w:p>
    <w:p w:rsidR="00AB2B8B" w:rsidRPr="0044472D" w:rsidRDefault="00AB2B8B" w:rsidP="00AB2B8B">
      <w:pPr>
        <w:widowControl w:val="0"/>
        <w:contextualSpacing/>
        <w:jc w:val="both"/>
        <w:outlineLvl w:val="0"/>
        <w:rPr>
          <w:sz w:val="28"/>
          <w:szCs w:val="28"/>
        </w:rPr>
      </w:pPr>
      <w:r w:rsidRPr="0044472D">
        <w:rPr>
          <w:iCs/>
          <w:snapToGrid w:val="0"/>
          <w:sz w:val="28"/>
          <w:szCs w:val="28"/>
        </w:rPr>
        <w:t>6.</w:t>
      </w:r>
      <w:r w:rsidRPr="0044472D">
        <w:rPr>
          <w:sz w:val="28"/>
          <w:szCs w:val="28"/>
        </w:rPr>
        <w:t xml:space="preserve"> When my family goes camping, the most interesting thing is to </w:t>
      </w:r>
      <w:r w:rsidRPr="0044472D">
        <w:rPr>
          <w:sz w:val="28"/>
          <w:szCs w:val="28"/>
          <w:shd w:val="clear" w:color="auto" w:fill="FFFFFF"/>
        </w:rPr>
        <w:t>_________</w:t>
      </w:r>
      <w:r w:rsidRPr="0044472D">
        <w:rPr>
          <w:sz w:val="28"/>
          <w:szCs w:val="28"/>
        </w:rPr>
        <w:t xml:space="preserve">the tent. </w:t>
      </w:r>
    </w:p>
    <w:p w:rsidR="00AB2B8B" w:rsidRPr="0044472D" w:rsidRDefault="00AB2B8B" w:rsidP="00AB2B8B">
      <w:pPr>
        <w:widowControl w:val="0"/>
        <w:contextualSpacing/>
        <w:jc w:val="both"/>
        <w:outlineLvl w:val="0"/>
        <w:rPr>
          <w:iCs/>
          <w:snapToGrid w:val="0"/>
          <w:sz w:val="28"/>
          <w:szCs w:val="28"/>
        </w:rPr>
      </w:pPr>
      <w:r w:rsidRPr="0044472D">
        <w:rPr>
          <w:b/>
          <w:sz w:val="28"/>
          <w:szCs w:val="28"/>
        </w:rPr>
        <w:t xml:space="preserve">A. </w:t>
      </w:r>
      <w:r w:rsidRPr="0044472D">
        <w:rPr>
          <w:sz w:val="28"/>
          <w:szCs w:val="28"/>
        </w:rPr>
        <w:t>put up</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sz w:val="28"/>
          <w:szCs w:val="28"/>
        </w:rPr>
        <w:t xml:space="preserve">B. </w:t>
      </w:r>
      <w:r w:rsidRPr="0044472D">
        <w:rPr>
          <w:sz w:val="28"/>
          <w:szCs w:val="28"/>
        </w:rPr>
        <w:t>get up</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sz w:val="28"/>
          <w:szCs w:val="28"/>
        </w:rPr>
        <w:t xml:space="preserve">C. </w:t>
      </w:r>
      <w:r w:rsidRPr="0044472D">
        <w:rPr>
          <w:sz w:val="28"/>
          <w:szCs w:val="28"/>
        </w:rPr>
        <w:t>take up</w:t>
      </w:r>
      <w:r w:rsidRPr="0044472D">
        <w:rPr>
          <w:iCs/>
          <w:snapToGrid w:val="0"/>
          <w:sz w:val="28"/>
          <w:szCs w:val="28"/>
        </w:rPr>
        <w:tab/>
      </w:r>
      <w:r w:rsidRPr="0044472D">
        <w:rPr>
          <w:iCs/>
          <w:snapToGrid w:val="0"/>
          <w:sz w:val="28"/>
          <w:szCs w:val="28"/>
        </w:rPr>
        <w:tab/>
      </w:r>
      <w:r w:rsidRPr="0044472D">
        <w:rPr>
          <w:b/>
          <w:sz w:val="28"/>
          <w:szCs w:val="28"/>
        </w:rPr>
        <w:t xml:space="preserve">D. </w:t>
      </w:r>
      <w:r w:rsidRPr="0044472D">
        <w:rPr>
          <w:sz w:val="28"/>
          <w:szCs w:val="28"/>
        </w:rPr>
        <w:t>make up</w:t>
      </w:r>
    </w:p>
    <w:p w:rsidR="00AB2B8B" w:rsidRPr="0044472D" w:rsidRDefault="00AB2B8B" w:rsidP="00AB2B8B">
      <w:pPr>
        <w:contextualSpacing/>
        <w:jc w:val="both"/>
        <w:rPr>
          <w:sz w:val="28"/>
          <w:szCs w:val="28"/>
        </w:rPr>
      </w:pPr>
      <w:r w:rsidRPr="0044472D">
        <w:rPr>
          <w:sz w:val="28"/>
          <w:szCs w:val="28"/>
        </w:rPr>
        <w:t xml:space="preserve">7. I need to ____________a rest because I’m so tired now. </w:t>
      </w:r>
    </w:p>
    <w:p w:rsidR="00AB2B8B" w:rsidRPr="0044472D" w:rsidRDefault="00AB2B8B" w:rsidP="00AB2B8B">
      <w:pPr>
        <w:widowControl w:val="0"/>
        <w:contextualSpacing/>
        <w:jc w:val="both"/>
        <w:outlineLvl w:val="0"/>
        <w:rPr>
          <w:iCs/>
          <w:snapToGrid w:val="0"/>
          <w:sz w:val="28"/>
          <w:szCs w:val="28"/>
        </w:rPr>
      </w:pPr>
      <w:r w:rsidRPr="0044472D">
        <w:rPr>
          <w:b/>
          <w:sz w:val="28"/>
          <w:szCs w:val="28"/>
        </w:rPr>
        <w:t xml:space="preserve">A. </w:t>
      </w:r>
      <w:r w:rsidRPr="0044472D">
        <w:rPr>
          <w:sz w:val="28"/>
          <w:szCs w:val="28"/>
        </w:rPr>
        <w:t>take</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sz w:val="28"/>
          <w:szCs w:val="28"/>
        </w:rPr>
        <w:t xml:space="preserve">B. </w:t>
      </w:r>
      <w:r w:rsidRPr="0044472D">
        <w:rPr>
          <w:sz w:val="28"/>
          <w:szCs w:val="28"/>
        </w:rPr>
        <w:t xml:space="preserve">do                    </w:t>
      </w:r>
      <w:r w:rsidRPr="0044472D">
        <w:rPr>
          <w:iCs/>
          <w:snapToGrid w:val="0"/>
          <w:sz w:val="28"/>
          <w:szCs w:val="28"/>
        </w:rPr>
        <w:tab/>
      </w:r>
      <w:r w:rsidRPr="0044472D">
        <w:rPr>
          <w:iCs/>
          <w:snapToGrid w:val="0"/>
          <w:sz w:val="28"/>
          <w:szCs w:val="28"/>
        </w:rPr>
        <w:tab/>
      </w:r>
      <w:r w:rsidRPr="0044472D">
        <w:rPr>
          <w:b/>
          <w:sz w:val="28"/>
          <w:szCs w:val="28"/>
        </w:rPr>
        <w:t xml:space="preserve">C. </w:t>
      </w:r>
      <w:r w:rsidRPr="0044472D">
        <w:rPr>
          <w:sz w:val="28"/>
          <w:szCs w:val="28"/>
        </w:rPr>
        <w:t>put</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sz w:val="28"/>
          <w:szCs w:val="28"/>
        </w:rPr>
        <w:t xml:space="preserve">D. </w:t>
      </w:r>
      <w:r w:rsidRPr="0044472D">
        <w:rPr>
          <w:sz w:val="28"/>
          <w:szCs w:val="28"/>
        </w:rPr>
        <w:t>make</w:t>
      </w:r>
    </w:p>
    <w:p w:rsidR="00AB2B8B" w:rsidRPr="0044472D" w:rsidRDefault="00AB2B8B" w:rsidP="00AB2B8B">
      <w:pPr>
        <w:contextualSpacing/>
        <w:jc w:val="both"/>
        <w:rPr>
          <w:sz w:val="28"/>
          <w:szCs w:val="28"/>
        </w:rPr>
      </w:pPr>
      <w:r w:rsidRPr="0044472D">
        <w:rPr>
          <w:sz w:val="28"/>
          <w:szCs w:val="28"/>
        </w:rPr>
        <w:t>8. The victim on the roofs of the houses_________ with food and water by the rescue team.</w:t>
      </w:r>
    </w:p>
    <w:p w:rsidR="00AB2B8B" w:rsidRDefault="00AB2B8B" w:rsidP="00AB2B8B">
      <w:pPr>
        <w:widowControl w:val="0"/>
        <w:contextualSpacing/>
        <w:jc w:val="both"/>
        <w:outlineLvl w:val="0"/>
        <w:rPr>
          <w:iCs/>
          <w:snapToGrid w:val="0"/>
          <w:sz w:val="28"/>
          <w:szCs w:val="28"/>
        </w:rPr>
      </w:pPr>
      <w:r w:rsidRPr="0044472D">
        <w:rPr>
          <w:b/>
          <w:sz w:val="28"/>
          <w:szCs w:val="28"/>
        </w:rPr>
        <w:t xml:space="preserve">A. </w:t>
      </w:r>
      <w:r w:rsidRPr="0044472D">
        <w:rPr>
          <w:sz w:val="28"/>
          <w:szCs w:val="28"/>
        </w:rPr>
        <w:t>provided</w:t>
      </w:r>
      <w:r w:rsidRPr="0044472D">
        <w:rPr>
          <w:iCs/>
          <w:snapToGrid w:val="0"/>
          <w:sz w:val="28"/>
          <w:szCs w:val="28"/>
        </w:rPr>
        <w:tab/>
      </w:r>
      <w:r w:rsidRPr="0044472D">
        <w:rPr>
          <w:iCs/>
          <w:snapToGrid w:val="0"/>
          <w:sz w:val="28"/>
          <w:szCs w:val="28"/>
        </w:rPr>
        <w:tab/>
      </w:r>
      <w:r w:rsidRPr="0044472D">
        <w:rPr>
          <w:b/>
          <w:sz w:val="28"/>
          <w:szCs w:val="28"/>
        </w:rPr>
        <w:t xml:space="preserve">B. </w:t>
      </w:r>
      <w:r w:rsidRPr="0044472D">
        <w:rPr>
          <w:sz w:val="28"/>
          <w:szCs w:val="28"/>
        </w:rPr>
        <w:t>will be provide</w:t>
      </w:r>
      <w:r w:rsidRPr="0044472D">
        <w:rPr>
          <w:iCs/>
          <w:snapToGrid w:val="0"/>
          <w:sz w:val="28"/>
          <w:szCs w:val="28"/>
        </w:rPr>
        <w:tab/>
      </w:r>
      <w:r w:rsidRPr="0044472D">
        <w:rPr>
          <w:iCs/>
          <w:snapToGrid w:val="0"/>
          <w:sz w:val="28"/>
          <w:szCs w:val="28"/>
        </w:rPr>
        <w:tab/>
      </w:r>
    </w:p>
    <w:p w:rsidR="00AB2B8B" w:rsidRPr="0044472D" w:rsidRDefault="00AB2B8B" w:rsidP="00AB2B8B">
      <w:pPr>
        <w:widowControl w:val="0"/>
        <w:contextualSpacing/>
        <w:jc w:val="both"/>
        <w:outlineLvl w:val="0"/>
        <w:rPr>
          <w:iCs/>
          <w:snapToGrid w:val="0"/>
          <w:sz w:val="28"/>
          <w:szCs w:val="28"/>
        </w:rPr>
      </w:pPr>
      <w:r w:rsidRPr="0044472D">
        <w:rPr>
          <w:b/>
          <w:sz w:val="28"/>
          <w:szCs w:val="28"/>
        </w:rPr>
        <w:t xml:space="preserve">C. </w:t>
      </w:r>
      <w:r w:rsidRPr="0044472D">
        <w:rPr>
          <w:sz w:val="28"/>
          <w:szCs w:val="28"/>
        </w:rPr>
        <w:t>were provided</w:t>
      </w:r>
      <w:r w:rsidRPr="0044472D">
        <w:rPr>
          <w:iCs/>
          <w:snapToGrid w:val="0"/>
          <w:sz w:val="28"/>
          <w:szCs w:val="28"/>
        </w:rPr>
        <w:tab/>
      </w:r>
      <w:r w:rsidRPr="0044472D">
        <w:rPr>
          <w:b/>
          <w:sz w:val="28"/>
          <w:szCs w:val="28"/>
        </w:rPr>
        <w:t xml:space="preserve">D. </w:t>
      </w:r>
      <w:r w:rsidRPr="0044472D">
        <w:rPr>
          <w:sz w:val="28"/>
          <w:szCs w:val="28"/>
        </w:rPr>
        <w:t>had provided</w:t>
      </w:r>
    </w:p>
    <w:p w:rsidR="00AB2B8B" w:rsidRPr="0044472D" w:rsidRDefault="00AB2B8B" w:rsidP="00AB2B8B">
      <w:pPr>
        <w:contextualSpacing/>
        <w:jc w:val="both"/>
        <w:rPr>
          <w:sz w:val="28"/>
          <w:szCs w:val="28"/>
        </w:rPr>
      </w:pPr>
      <w:r w:rsidRPr="0044472D">
        <w:rPr>
          <w:sz w:val="28"/>
          <w:szCs w:val="28"/>
        </w:rPr>
        <w:t>9. I learnt from the news on TV that the earthquake _______ hundreds of houses.</w:t>
      </w:r>
    </w:p>
    <w:p w:rsidR="00AB2B8B" w:rsidRPr="0044472D" w:rsidRDefault="00AB2B8B" w:rsidP="00AB2B8B">
      <w:pPr>
        <w:widowControl w:val="0"/>
        <w:contextualSpacing/>
        <w:jc w:val="both"/>
        <w:outlineLvl w:val="0"/>
        <w:rPr>
          <w:iCs/>
          <w:snapToGrid w:val="0"/>
          <w:sz w:val="28"/>
          <w:szCs w:val="28"/>
        </w:rPr>
      </w:pPr>
      <w:r w:rsidRPr="0044472D">
        <w:rPr>
          <w:b/>
          <w:sz w:val="28"/>
          <w:szCs w:val="28"/>
        </w:rPr>
        <w:t xml:space="preserve">A. </w:t>
      </w:r>
      <w:r w:rsidRPr="0044472D">
        <w:rPr>
          <w:sz w:val="28"/>
          <w:szCs w:val="28"/>
        </w:rPr>
        <w:t>destroys</w:t>
      </w:r>
      <w:r w:rsidRPr="0044472D">
        <w:rPr>
          <w:iCs/>
          <w:snapToGrid w:val="0"/>
          <w:sz w:val="28"/>
          <w:szCs w:val="28"/>
        </w:rPr>
        <w:tab/>
      </w:r>
      <w:r w:rsidRPr="0044472D">
        <w:rPr>
          <w:iCs/>
          <w:snapToGrid w:val="0"/>
          <w:sz w:val="28"/>
          <w:szCs w:val="28"/>
        </w:rPr>
        <w:tab/>
      </w:r>
      <w:r w:rsidRPr="0044472D">
        <w:rPr>
          <w:b/>
          <w:sz w:val="28"/>
          <w:szCs w:val="28"/>
        </w:rPr>
        <w:t xml:space="preserve">B. </w:t>
      </w:r>
      <w:r w:rsidRPr="0044472D">
        <w:rPr>
          <w:sz w:val="28"/>
          <w:szCs w:val="28"/>
        </w:rPr>
        <w:t>were destroyed</w:t>
      </w:r>
      <w:r w:rsidRPr="0044472D">
        <w:rPr>
          <w:iCs/>
          <w:snapToGrid w:val="0"/>
          <w:sz w:val="28"/>
          <w:szCs w:val="28"/>
        </w:rPr>
        <w:tab/>
      </w:r>
      <w:r w:rsidRPr="0044472D">
        <w:rPr>
          <w:iCs/>
          <w:snapToGrid w:val="0"/>
          <w:sz w:val="28"/>
          <w:szCs w:val="28"/>
        </w:rPr>
        <w:tab/>
      </w:r>
      <w:r w:rsidRPr="0044472D">
        <w:rPr>
          <w:b/>
          <w:sz w:val="28"/>
          <w:szCs w:val="28"/>
        </w:rPr>
        <w:t xml:space="preserve">C. </w:t>
      </w:r>
      <w:r w:rsidRPr="0044472D">
        <w:rPr>
          <w:sz w:val="28"/>
          <w:szCs w:val="28"/>
        </w:rPr>
        <w:t>had destroyed</w:t>
      </w:r>
      <w:r w:rsidRPr="0044472D">
        <w:rPr>
          <w:iCs/>
          <w:snapToGrid w:val="0"/>
          <w:sz w:val="28"/>
          <w:szCs w:val="28"/>
        </w:rPr>
        <w:tab/>
      </w:r>
      <w:r w:rsidRPr="0044472D">
        <w:rPr>
          <w:b/>
          <w:sz w:val="28"/>
          <w:szCs w:val="28"/>
        </w:rPr>
        <w:t xml:space="preserve">D. </w:t>
      </w:r>
      <w:r w:rsidRPr="0044472D">
        <w:rPr>
          <w:sz w:val="28"/>
          <w:szCs w:val="28"/>
        </w:rPr>
        <w:t>are destroyed</w:t>
      </w:r>
    </w:p>
    <w:p w:rsidR="00AB2B8B" w:rsidRPr="0044472D" w:rsidRDefault="00AB2B8B" w:rsidP="00AB2B8B">
      <w:pPr>
        <w:contextualSpacing/>
        <w:jc w:val="both"/>
        <w:rPr>
          <w:sz w:val="28"/>
          <w:szCs w:val="28"/>
        </w:rPr>
      </w:pPr>
      <w:r w:rsidRPr="0044472D">
        <w:rPr>
          <w:sz w:val="28"/>
          <w:szCs w:val="28"/>
        </w:rPr>
        <w:t>10. If there were no water and air, there _____ no life on earth.</w:t>
      </w:r>
    </w:p>
    <w:p w:rsidR="00AB2B8B" w:rsidRPr="0044472D" w:rsidRDefault="00AB2B8B" w:rsidP="00AB2B8B">
      <w:pPr>
        <w:widowControl w:val="0"/>
        <w:contextualSpacing/>
        <w:jc w:val="both"/>
        <w:outlineLvl w:val="0"/>
        <w:rPr>
          <w:iCs/>
          <w:snapToGrid w:val="0"/>
          <w:sz w:val="28"/>
          <w:szCs w:val="28"/>
        </w:rPr>
      </w:pPr>
      <w:r w:rsidRPr="0044472D">
        <w:rPr>
          <w:b/>
          <w:sz w:val="28"/>
          <w:szCs w:val="28"/>
        </w:rPr>
        <w:t xml:space="preserve">A. </w:t>
      </w:r>
      <w:r w:rsidRPr="0044472D">
        <w:rPr>
          <w:sz w:val="28"/>
          <w:szCs w:val="28"/>
        </w:rPr>
        <w:t>was</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sz w:val="28"/>
          <w:szCs w:val="28"/>
        </w:rPr>
        <w:t xml:space="preserve">B. </w:t>
      </w:r>
      <w:r w:rsidRPr="0044472D">
        <w:rPr>
          <w:sz w:val="28"/>
          <w:szCs w:val="28"/>
        </w:rPr>
        <w:t>will be</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sz w:val="28"/>
          <w:szCs w:val="28"/>
        </w:rPr>
        <w:t xml:space="preserve">C. </w:t>
      </w:r>
      <w:r w:rsidRPr="0044472D">
        <w:rPr>
          <w:sz w:val="28"/>
          <w:szCs w:val="28"/>
        </w:rPr>
        <w:t>would be</w:t>
      </w:r>
      <w:r w:rsidRPr="0044472D">
        <w:rPr>
          <w:iCs/>
          <w:snapToGrid w:val="0"/>
          <w:sz w:val="28"/>
          <w:szCs w:val="28"/>
        </w:rPr>
        <w:tab/>
      </w:r>
      <w:r w:rsidRPr="0044472D">
        <w:rPr>
          <w:iCs/>
          <w:snapToGrid w:val="0"/>
          <w:sz w:val="28"/>
          <w:szCs w:val="28"/>
        </w:rPr>
        <w:tab/>
      </w:r>
      <w:r w:rsidRPr="0044472D">
        <w:rPr>
          <w:b/>
          <w:sz w:val="28"/>
          <w:szCs w:val="28"/>
        </w:rPr>
        <w:t xml:space="preserve">D. </w:t>
      </w:r>
      <w:r w:rsidRPr="0044472D">
        <w:rPr>
          <w:sz w:val="28"/>
          <w:szCs w:val="28"/>
        </w:rPr>
        <w:t>were</w:t>
      </w:r>
    </w:p>
    <w:p w:rsidR="00AB2B8B" w:rsidRPr="0044472D" w:rsidRDefault="00AB2B8B" w:rsidP="00AB2B8B">
      <w:pPr>
        <w:contextualSpacing/>
        <w:jc w:val="both"/>
        <w:rPr>
          <w:sz w:val="28"/>
          <w:szCs w:val="28"/>
        </w:rPr>
      </w:pPr>
      <w:r w:rsidRPr="0044472D">
        <w:rPr>
          <w:sz w:val="28"/>
          <w:szCs w:val="28"/>
        </w:rPr>
        <w:t>11. “I want to become a teacher when I grow up.” Nam said.</w:t>
      </w:r>
    </w:p>
    <w:p w:rsidR="00AB2B8B" w:rsidRPr="0044472D" w:rsidRDefault="00AB2B8B" w:rsidP="00AB2B8B">
      <w:pPr>
        <w:contextualSpacing/>
        <w:jc w:val="both"/>
        <w:rPr>
          <w:sz w:val="28"/>
          <w:szCs w:val="28"/>
        </w:rPr>
      </w:pPr>
      <w:r w:rsidRPr="0044472D">
        <w:rPr>
          <w:b/>
          <w:sz w:val="28"/>
          <w:szCs w:val="28"/>
        </w:rPr>
        <w:t xml:space="preserve">A. </w:t>
      </w:r>
      <w:r w:rsidRPr="0044472D">
        <w:rPr>
          <w:sz w:val="28"/>
          <w:szCs w:val="28"/>
        </w:rPr>
        <w:t>Nam said that he wanted to become a teacher when he grew up.</w:t>
      </w:r>
    </w:p>
    <w:p w:rsidR="00AB2B8B" w:rsidRPr="0044472D" w:rsidRDefault="00AB2B8B" w:rsidP="00AB2B8B">
      <w:pPr>
        <w:contextualSpacing/>
        <w:jc w:val="both"/>
        <w:rPr>
          <w:sz w:val="28"/>
          <w:szCs w:val="28"/>
        </w:rPr>
      </w:pPr>
      <w:r w:rsidRPr="0044472D">
        <w:rPr>
          <w:b/>
          <w:sz w:val="28"/>
          <w:szCs w:val="28"/>
        </w:rPr>
        <w:t xml:space="preserve">B. </w:t>
      </w:r>
      <w:r w:rsidRPr="0044472D">
        <w:rPr>
          <w:sz w:val="28"/>
          <w:szCs w:val="28"/>
        </w:rPr>
        <w:t>Nam said that I wanted to become a teacher when I grew up.</w:t>
      </w:r>
    </w:p>
    <w:p w:rsidR="00AB2B8B" w:rsidRPr="0044472D" w:rsidRDefault="00AB2B8B" w:rsidP="00AB2B8B">
      <w:pPr>
        <w:contextualSpacing/>
        <w:jc w:val="both"/>
        <w:rPr>
          <w:sz w:val="28"/>
          <w:szCs w:val="28"/>
        </w:rPr>
      </w:pPr>
      <w:r w:rsidRPr="0044472D">
        <w:rPr>
          <w:b/>
          <w:sz w:val="28"/>
          <w:szCs w:val="28"/>
        </w:rPr>
        <w:t xml:space="preserve">C. </w:t>
      </w:r>
      <w:r w:rsidRPr="0044472D">
        <w:rPr>
          <w:sz w:val="28"/>
          <w:szCs w:val="28"/>
        </w:rPr>
        <w:t>Nam said that he wants to become a teacher when he grows up.</w:t>
      </w:r>
    </w:p>
    <w:p w:rsidR="00AB2B8B" w:rsidRPr="0044472D" w:rsidRDefault="00AB2B8B" w:rsidP="00AB2B8B">
      <w:pPr>
        <w:contextualSpacing/>
        <w:jc w:val="both"/>
        <w:rPr>
          <w:sz w:val="28"/>
          <w:szCs w:val="28"/>
        </w:rPr>
      </w:pPr>
      <w:r w:rsidRPr="0044472D">
        <w:rPr>
          <w:b/>
          <w:sz w:val="28"/>
          <w:szCs w:val="28"/>
        </w:rPr>
        <w:t xml:space="preserve">D. </w:t>
      </w:r>
      <w:r w:rsidRPr="0044472D">
        <w:rPr>
          <w:sz w:val="28"/>
          <w:szCs w:val="28"/>
        </w:rPr>
        <w:t>Nam said that he wanted to become a teacher when he grows up</w:t>
      </w:r>
    </w:p>
    <w:p w:rsidR="00AB2B8B" w:rsidRPr="0044472D" w:rsidRDefault="00AB2B8B" w:rsidP="00AB2B8B">
      <w:pPr>
        <w:contextualSpacing/>
        <w:jc w:val="both"/>
        <w:rPr>
          <w:sz w:val="28"/>
          <w:szCs w:val="28"/>
        </w:rPr>
      </w:pPr>
      <w:r w:rsidRPr="0044472D">
        <w:rPr>
          <w:sz w:val="28"/>
          <w:szCs w:val="28"/>
        </w:rPr>
        <w:t>12. “Which language do you speak?” Mary asked me.</w:t>
      </w:r>
    </w:p>
    <w:p w:rsidR="00AB2B8B" w:rsidRPr="0044472D" w:rsidRDefault="00AB2B8B" w:rsidP="00AB2B8B">
      <w:pPr>
        <w:contextualSpacing/>
        <w:jc w:val="both"/>
        <w:rPr>
          <w:sz w:val="28"/>
          <w:szCs w:val="28"/>
        </w:rPr>
      </w:pPr>
      <w:r w:rsidRPr="0044472D">
        <w:rPr>
          <w:b/>
          <w:sz w:val="28"/>
          <w:szCs w:val="28"/>
        </w:rPr>
        <w:t xml:space="preserve">A. </w:t>
      </w:r>
      <w:r w:rsidRPr="0044472D">
        <w:rPr>
          <w:sz w:val="28"/>
          <w:szCs w:val="28"/>
        </w:rPr>
        <w:t xml:space="preserve">Mary asked me which language </w:t>
      </w:r>
      <w:proofErr w:type="gramStart"/>
      <w:r w:rsidRPr="0044472D">
        <w:rPr>
          <w:sz w:val="28"/>
          <w:szCs w:val="28"/>
        </w:rPr>
        <w:t>did you speak</w:t>
      </w:r>
      <w:proofErr w:type="gramEnd"/>
      <w:r w:rsidRPr="0044472D">
        <w:rPr>
          <w:sz w:val="28"/>
          <w:szCs w:val="28"/>
        </w:rPr>
        <w:t>.</w:t>
      </w:r>
    </w:p>
    <w:p w:rsidR="00AB2B8B" w:rsidRPr="0044472D" w:rsidRDefault="00AB2B8B" w:rsidP="00AB2B8B">
      <w:pPr>
        <w:contextualSpacing/>
        <w:jc w:val="both"/>
        <w:rPr>
          <w:sz w:val="28"/>
          <w:szCs w:val="28"/>
        </w:rPr>
      </w:pPr>
      <w:r w:rsidRPr="0044472D">
        <w:rPr>
          <w:b/>
          <w:sz w:val="28"/>
          <w:szCs w:val="28"/>
        </w:rPr>
        <w:t xml:space="preserve">B. </w:t>
      </w:r>
      <w:r w:rsidRPr="0044472D">
        <w:rPr>
          <w:sz w:val="28"/>
          <w:szCs w:val="28"/>
        </w:rPr>
        <w:t>Mary asked me which language I spoke.</w:t>
      </w:r>
    </w:p>
    <w:p w:rsidR="00AB2B8B" w:rsidRPr="0044472D" w:rsidRDefault="00AB2B8B" w:rsidP="00AB2B8B">
      <w:pPr>
        <w:contextualSpacing/>
        <w:jc w:val="both"/>
        <w:rPr>
          <w:sz w:val="28"/>
          <w:szCs w:val="28"/>
        </w:rPr>
      </w:pPr>
      <w:r w:rsidRPr="0044472D">
        <w:rPr>
          <w:b/>
          <w:sz w:val="28"/>
          <w:szCs w:val="28"/>
        </w:rPr>
        <w:t xml:space="preserve">C. </w:t>
      </w:r>
      <w:r w:rsidRPr="0044472D">
        <w:rPr>
          <w:sz w:val="28"/>
          <w:szCs w:val="28"/>
        </w:rPr>
        <w:t xml:space="preserve">Mary asked me which language </w:t>
      </w:r>
      <w:proofErr w:type="gramStart"/>
      <w:r w:rsidRPr="0044472D">
        <w:rPr>
          <w:sz w:val="28"/>
          <w:szCs w:val="28"/>
        </w:rPr>
        <w:t>did I speak</w:t>
      </w:r>
      <w:proofErr w:type="gramEnd"/>
      <w:r w:rsidRPr="0044472D">
        <w:rPr>
          <w:sz w:val="28"/>
          <w:szCs w:val="28"/>
        </w:rPr>
        <w:t>.</w:t>
      </w:r>
    </w:p>
    <w:p w:rsidR="00AB2B8B" w:rsidRPr="0044472D" w:rsidRDefault="00AB2B8B" w:rsidP="00AB2B8B">
      <w:pPr>
        <w:contextualSpacing/>
        <w:jc w:val="both"/>
        <w:rPr>
          <w:sz w:val="28"/>
          <w:szCs w:val="28"/>
        </w:rPr>
      </w:pPr>
      <w:r w:rsidRPr="0044472D">
        <w:rPr>
          <w:b/>
          <w:sz w:val="28"/>
          <w:szCs w:val="28"/>
        </w:rPr>
        <w:t xml:space="preserve">D. </w:t>
      </w:r>
      <w:r w:rsidRPr="0044472D">
        <w:rPr>
          <w:sz w:val="28"/>
          <w:szCs w:val="28"/>
        </w:rPr>
        <w:t>Mary asked me which language you spoke.</w:t>
      </w:r>
    </w:p>
    <w:p w:rsidR="00AB2B8B" w:rsidRPr="0044472D" w:rsidRDefault="00AB2B8B" w:rsidP="00AB2B8B">
      <w:pPr>
        <w:contextualSpacing/>
        <w:jc w:val="both"/>
        <w:rPr>
          <w:b/>
          <w:bCs/>
          <w:i/>
          <w:iCs/>
          <w:sz w:val="28"/>
          <w:szCs w:val="28"/>
          <w:lang w:bidi="en-US"/>
        </w:rPr>
      </w:pPr>
      <w:r w:rsidRPr="0044472D">
        <w:rPr>
          <w:b/>
          <w:bCs/>
          <w:i/>
          <w:iCs/>
          <w:sz w:val="28"/>
          <w:szCs w:val="28"/>
          <w:lang w:bidi="en-US"/>
        </w:rPr>
        <w:t>Mark the letter A, B, C, or D on your answer sheet to indicate the underlined part that needs correction in each of the following questions</w:t>
      </w:r>
    </w:p>
    <w:p w:rsidR="00AB2B8B" w:rsidRPr="0044472D" w:rsidRDefault="00AB2B8B" w:rsidP="00AB2B8B">
      <w:pPr>
        <w:contextualSpacing/>
        <w:jc w:val="both"/>
        <w:rPr>
          <w:b/>
          <w:bCs/>
          <w:i/>
          <w:iCs/>
          <w:sz w:val="28"/>
          <w:szCs w:val="28"/>
          <w:lang w:bidi="en-US"/>
        </w:rPr>
      </w:pPr>
      <w:r w:rsidRPr="0044472D">
        <w:rPr>
          <w:sz w:val="28"/>
          <w:szCs w:val="28"/>
        </w:rPr>
        <w:lastRenderedPageBreak/>
        <w:t xml:space="preserve">13. </w:t>
      </w:r>
      <w:r w:rsidRPr="0044472D">
        <w:rPr>
          <w:sz w:val="28"/>
          <w:szCs w:val="28"/>
          <w:u w:val="single"/>
        </w:rPr>
        <w:t>Hundreds of</w:t>
      </w:r>
      <w:r w:rsidRPr="0044472D">
        <w:rPr>
          <w:sz w:val="28"/>
          <w:szCs w:val="28"/>
        </w:rPr>
        <w:t xml:space="preserve"> houses </w:t>
      </w:r>
      <w:r w:rsidRPr="0044472D">
        <w:rPr>
          <w:sz w:val="28"/>
          <w:szCs w:val="28"/>
          <w:u w:val="single"/>
        </w:rPr>
        <w:t>destroyed</w:t>
      </w:r>
      <w:r w:rsidRPr="0044472D">
        <w:rPr>
          <w:sz w:val="28"/>
          <w:szCs w:val="28"/>
        </w:rPr>
        <w:t xml:space="preserve"> after a tornado </w:t>
      </w:r>
      <w:r w:rsidRPr="0044472D">
        <w:rPr>
          <w:sz w:val="28"/>
          <w:szCs w:val="28"/>
          <w:u w:val="single"/>
        </w:rPr>
        <w:t>hit</w:t>
      </w:r>
      <w:r w:rsidRPr="0044472D">
        <w:rPr>
          <w:sz w:val="28"/>
          <w:szCs w:val="28"/>
        </w:rPr>
        <w:t xml:space="preserve"> the </w:t>
      </w:r>
      <w:r w:rsidRPr="0044472D">
        <w:rPr>
          <w:sz w:val="28"/>
          <w:szCs w:val="28"/>
          <w:u w:val="single"/>
        </w:rPr>
        <w:t>small town</w:t>
      </w:r>
      <w:r w:rsidRPr="0044472D">
        <w:rPr>
          <w:sz w:val="28"/>
          <w:szCs w:val="28"/>
        </w:rPr>
        <w:t xml:space="preserve"> of Texas.</w:t>
      </w:r>
    </w:p>
    <w:p w:rsidR="00AB2B8B" w:rsidRDefault="00AB2B8B" w:rsidP="00AB2B8B">
      <w:pPr>
        <w:contextualSpacing/>
        <w:jc w:val="both"/>
        <w:rPr>
          <w:b/>
          <w:sz w:val="28"/>
          <w:szCs w:val="28"/>
        </w:rPr>
      </w:pPr>
      <w:r w:rsidRPr="0044472D">
        <w:rPr>
          <w:b/>
          <w:sz w:val="28"/>
          <w:szCs w:val="28"/>
        </w:rPr>
        <w:t xml:space="preserve">               A                             B                                   C                D</w:t>
      </w:r>
    </w:p>
    <w:p w:rsidR="00AB2B8B" w:rsidRDefault="00AB2B8B" w:rsidP="00AB2B8B">
      <w:pPr>
        <w:contextualSpacing/>
        <w:jc w:val="both"/>
        <w:rPr>
          <w:b/>
          <w:sz w:val="28"/>
          <w:szCs w:val="28"/>
        </w:rPr>
      </w:pPr>
      <w:r w:rsidRPr="003C3FDB">
        <w:rPr>
          <w:sz w:val="28"/>
          <w:szCs w:val="28"/>
        </w:rPr>
        <w:t>1</w:t>
      </w:r>
      <w:r w:rsidRPr="0044472D">
        <w:rPr>
          <w:sz w:val="28"/>
          <w:szCs w:val="28"/>
        </w:rPr>
        <w:t xml:space="preserve">4. Do you </w:t>
      </w:r>
      <w:r w:rsidRPr="0044472D">
        <w:rPr>
          <w:sz w:val="28"/>
          <w:szCs w:val="28"/>
          <w:u w:val="single"/>
        </w:rPr>
        <w:t>know</w:t>
      </w:r>
      <w:r w:rsidRPr="0044472D">
        <w:rPr>
          <w:sz w:val="28"/>
          <w:szCs w:val="28"/>
        </w:rPr>
        <w:t xml:space="preserve"> that </w:t>
      </w:r>
      <w:r w:rsidRPr="0044472D">
        <w:rPr>
          <w:sz w:val="28"/>
          <w:szCs w:val="28"/>
          <w:u w:val="single"/>
        </w:rPr>
        <w:t>the word</w:t>
      </w:r>
      <w:r w:rsidRPr="0044472D">
        <w:rPr>
          <w:sz w:val="28"/>
          <w:szCs w:val="28"/>
        </w:rPr>
        <w:t xml:space="preserve"> “tsunami” </w:t>
      </w:r>
      <w:r w:rsidRPr="0044472D">
        <w:rPr>
          <w:sz w:val="28"/>
          <w:szCs w:val="28"/>
          <w:u w:val="single"/>
        </w:rPr>
        <w:t>takes</w:t>
      </w:r>
      <w:r w:rsidRPr="0044472D">
        <w:rPr>
          <w:sz w:val="28"/>
          <w:szCs w:val="28"/>
        </w:rPr>
        <w:t xml:space="preserve"> from the Japanese </w:t>
      </w:r>
      <w:r w:rsidRPr="0044472D">
        <w:rPr>
          <w:sz w:val="28"/>
          <w:szCs w:val="28"/>
          <w:u w:val="single"/>
        </w:rPr>
        <w:t>for</w:t>
      </w:r>
      <w:r w:rsidRPr="0044472D">
        <w:rPr>
          <w:sz w:val="28"/>
          <w:szCs w:val="28"/>
        </w:rPr>
        <w:t xml:space="preserve"> “harbor wave”</w:t>
      </w:r>
      <w:proofErr w:type="gramStart"/>
      <w:r w:rsidRPr="0044472D">
        <w:rPr>
          <w:sz w:val="28"/>
          <w:szCs w:val="28"/>
        </w:rPr>
        <w:t>.</w:t>
      </w:r>
      <w:proofErr w:type="gramEnd"/>
      <w:r>
        <w:rPr>
          <w:sz w:val="28"/>
          <w:szCs w:val="28"/>
        </w:rPr>
        <w:t xml:space="preserve"> </w:t>
      </w:r>
      <w:r>
        <w:rPr>
          <w:sz w:val="28"/>
          <w:szCs w:val="28"/>
        </w:rPr>
        <w:tab/>
      </w:r>
      <w:r w:rsidRPr="0044472D">
        <w:rPr>
          <w:b/>
          <w:sz w:val="28"/>
          <w:szCs w:val="28"/>
        </w:rPr>
        <w:t>A                  B                          C                                   D</w:t>
      </w:r>
    </w:p>
    <w:p w:rsidR="00AB2B8B" w:rsidRPr="00075F1D" w:rsidRDefault="00AB2B8B" w:rsidP="00AB2B8B">
      <w:pPr>
        <w:contextualSpacing/>
        <w:jc w:val="both"/>
        <w:rPr>
          <w:b/>
          <w:sz w:val="28"/>
          <w:szCs w:val="28"/>
        </w:rPr>
      </w:pPr>
      <w:r w:rsidRPr="0044472D">
        <w:rPr>
          <w:b/>
          <w:bCs/>
          <w:i/>
          <w:iCs/>
          <w:sz w:val="28"/>
          <w:szCs w:val="28"/>
          <w:lang w:bidi="en-US"/>
        </w:rPr>
        <w:t>Mark the letter A, B, C, or D on your answer sheet to indicate the most suitable response to complete each of the following exchanges.</w:t>
      </w:r>
    </w:p>
    <w:p w:rsidR="00AB2B8B" w:rsidRPr="0044472D" w:rsidRDefault="00AB2B8B" w:rsidP="00AB2B8B">
      <w:pPr>
        <w:contextualSpacing/>
        <w:jc w:val="both"/>
        <w:rPr>
          <w:bCs/>
          <w:iCs/>
          <w:sz w:val="28"/>
          <w:szCs w:val="28"/>
          <w:lang w:bidi="en-US"/>
        </w:rPr>
      </w:pPr>
      <w:r w:rsidRPr="0044472D">
        <w:rPr>
          <w:bCs/>
          <w:iCs/>
          <w:sz w:val="28"/>
          <w:szCs w:val="28"/>
          <w:lang w:bidi="en-US"/>
        </w:rPr>
        <w:t>15. Tim: - It seems many houses and public buildings were destroyed or flooded and thousands of people were left homeless.</w:t>
      </w:r>
    </w:p>
    <w:p w:rsidR="00AB2B8B" w:rsidRPr="0044472D" w:rsidRDefault="00AB2B8B" w:rsidP="00AB2B8B">
      <w:pPr>
        <w:contextualSpacing/>
        <w:jc w:val="both"/>
        <w:rPr>
          <w:bCs/>
          <w:iCs/>
          <w:sz w:val="28"/>
          <w:szCs w:val="28"/>
          <w:lang w:bidi="en-US"/>
        </w:rPr>
      </w:pPr>
      <w:r w:rsidRPr="0044472D">
        <w:rPr>
          <w:bCs/>
          <w:iCs/>
          <w:sz w:val="28"/>
          <w:szCs w:val="28"/>
          <w:lang w:bidi="en-US"/>
        </w:rPr>
        <w:t xml:space="preserve">  Linda: “________”</w:t>
      </w:r>
    </w:p>
    <w:p w:rsidR="00AB2B8B" w:rsidRDefault="00AB2B8B" w:rsidP="00AB2B8B">
      <w:pPr>
        <w:widowControl w:val="0"/>
        <w:contextualSpacing/>
        <w:jc w:val="both"/>
        <w:outlineLvl w:val="0"/>
        <w:rPr>
          <w:iCs/>
          <w:snapToGrid w:val="0"/>
          <w:sz w:val="28"/>
          <w:szCs w:val="28"/>
        </w:rPr>
      </w:pPr>
      <w:r w:rsidRPr="0044472D">
        <w:rPr>
          <w:b/>
          <w:bCs/>
          <w:iCs/>
          <w:sz w:val="28"/>
          <w:szCs w:val="28"/>
          <w:lang w:bidi="en-US"/>
        </w:rPr>
        <w:t xml:space="preserve">A. </w:t>
      </w:r>
      <w:r w:rsidRPr="0044472D">
        <w:rPr>
          <w:bCs/>
          <w:iCs/>
          <w:sz w:val="28"/>
          <w:szCs w:val="28"/>
          <w:lang w:bidi="en-US"/>
        </w:rPr>
        <w:t>wow</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bCs/>
          <w:iCs/>
          <w:sz w:val="28"/>
          <w:szCs w:val="28"/>
          <w:lang w:bidi="en-US"/>
        </w:rPr>
        <w:t xml:space="preserve">B. </w:t>
      </w:r>
      <w:r w:rsidRPr="0044472D">
        <w:rPr>
          <w:bCs/>
          <w:iCs/>
          <w:sz w:val="28"/>
          <w:szCs w:val="28"/>
          <w:lang w:bidi="en-US"/>
        </w:rPr>
        <w:t>That’s great</w:t>
      </w:r>
      <w:r w:rsidRPr="0044472D">
        <w:rPr>
          <w:iCs/>
          <w:snapToGrid w:val="0"/>
          <w:sz w:val="28"/>
          <w:szCs w:val="28"/>
        </w:rPr>
        <w:tab/>
      </w:r>
    </w:p>
    <w:p w:rsidR="00AB2B8B" w:rsidRPr="0044472D" w:rsidRDefault="00AB2B8B" w:rsidP="00AB2B8B">
      <w:pPr>
        <w:widowControl w:val="0"/>
        <w:contextualSpacing/>
        <w:jc w:val="both"/>
        <w:outlineLvl w:val="0"/>
        <w:rPr>
          <w:iCs/>
          <w:snapToGrid w:val="0"/>
          <w:sz w:val="28"/>
          <w:szCs w:val="28"/>
        </w:rPr>
      </w:pPr>
      <w:r w:rsidRPr="0044472D">
        <w:rPr>
          <w:b/>
          <w:bCs/>
          <w:iCs/>
          <w:sz w:val="28"/>
          <w:szCs w:val="28"/>
          <w:lang w:bidi="en-US"/>
        </w:rPr>
        <w:t xml:space="preserve">C. </w:t>
      </w:r>
      <w:r w:rsidRPr="0044472D">
        <w:rPr>
          <w:bCs/>
          <w:iCs/>
          <w:sz w:val="28"/>
          <w:szCs w:val="28"/>
          <w:lang w:bidi="en-US"/>
        </w:rPr>
        <w:t xml:space="preserve">That’s awful   </w:t>
      </w:r>
      <w:r>
        <w:rPr>
          <w:bCs/>
          <w:iCs/>
          <w:sz w:val="28"/>
          <w:szCs w:val="28"/>
          <w:lang w:bidi="en-US"/>
        </w:rPr>
        <w:tab/>
      </w:r>
      <w:r>
        <w:rPr>
          <w:bCs/>
          <w:iCs/>
          <w:sz w:val="28"/>
          <w:szCs w:val="28"/>
          <w:lang w:bidi="en-US"/>
        </w:rPr>
        <w:tab/>
      </w:r>
      <w:r w:rsidRPr="0044472D">
        <w:rPr>
          <w:b/>
          <w:bCs/>
          <w:iCs/>
          <w:sz w:val="28"/>
          <w:szCs w:val="28"/>
          <w:lang w:bidi="en-US"/>
        </w:rPr>
        <w:t xml:space="preserve">D. </w:t>
      </w:r>
      <w:r w:rsidRPr="0044472D">
        <w:rPr>
          <w:bCs/>
          <w:iCs/>
          <w:sz w:val="28"/>
          <w:szCs w:val="28"/>
          <w:lang w:bidi="en-US"/>
        </w:rPr>
        <w:t>That’s awesome</w:t>
      </w:r>
    </w:p>
    <w:p w:rsidR="00AB2B8B" w:rsidRPr="0044472D" w:rsidRDefault="00AB2B8B" w:rsidP="00AB2B8B">
      <w:pPr>
        <w:contextualSpacing/>
        <w:jc w:val="both"/>
        <w:rPr>
          <w:bCs/>
          <w:iCs/>
          <w:sz w:val="28"/>
          <w:szCs w:val="28"/>
          <w:lang w:bidi="en-US"/>
        </w:rPr>
      </w:pPr>
      <w:r w:rsidRPr="0044472D">
        <w:rPr>
          <w:bCs/>
          <w:iCs/>
          <w:sz w:val="28"/>
          <w:szCs w:val="28"/>
          <w:lang w:bidi="en-US"/>
        </w:rPr>
        <w:t>16. Peter: “Marry and Tom are getting married next month.” - David: “________”</w:t>
      </w:r>
    </w:p>
    <w:p w:rsidR="00AB2B8B" w:rsidRDefault="00AB2B8B" w:rsidP="00AB2B8B">
      <w:pPr>
        <w:contextualSpacing/>
        <w:jc w:val="both"/>
        <w:rPr>
          <w:sz w:val="28"/>
          <w:szCs w:val="28"/>
        </w:rPr>
      </w:pPr>
      <w:r w:rsidRPr="0044472D">
        <w:rPr>
          <w:b/>
          <w:sz w:val="28"/>
          <w:szCs w:val="28"/>
        </w:rPr>
        <w:t>A</w:t>
      </w:r>
      <w:r w:rsidRPr="0044472D">
        <w:rPr>
          <w:sz w:val="28"/>
          <w:szCs w:val="28"/>
        </w:rPr>
        <w:t>. That’s a relief</w:t>
      </w:r>
      <w:r w:rsidRPr="0044472D">
        <w:rPr>
          <w:sz w:val="28"/>
          <w:szCs w:val="28"/>
        </w:rPr>
        <w:tab/>
      </w:r>
      <w:r w:rsidRPr="0044472D">
        <w:rPr>
          <w:sz w:val="28"/>
          <w:szCs w:val="28"/>
        </w:rPr>
        <w:tab/>
      </w:r>
      <w:r w:rsidRPr="0044472D">
        <w:rPr>
          <w:b/>
          <w:sz w:val="28"/>
          <w:szCs w:val="28"/>
        </w:rPr>
        <w:t xml:space="preserve">B. </w:t>
      </w:r>
      <w:r w:rsidRPr="0044472D">
        <w:rPr>
          <w:sz w:val="28"/>
          <w:szCs w:val="28"/>
        </w:rPr>
        <w:t>That’s awful</w:t>
      </w:r>
      <w:r w:rsidRPr="0044472D">
        <w:rPr>
          <w:sz w:val="28"/>
          <w:szCs w:val="28"/>
        </w:rPr>
        <w:tab/>
      </w:r>
    </w:p>
    <w:p w:rsidR="00AB2B8B" w:rsidRPr="0044472D" w:rsidRDefault="00AB2B8B" w:rsidP="00AB2B8B">
      <w:pPr>
        <w:contextualSpacing/>
        <w:jc w:val="both"/>
        <w:rPr>
          <w:sz w:val="28"/>
          <w:szCs w:val="28"/>
        </w:rPr>
      </w:pPr>
      <w:r w:rsidRPr="0044472D">
        <w:rPr>
          <w:b/>
          <w:sz w:val="28"/>
          <w:szCs w:val="28"/>
        </w:rPr>
        <w:t xml:space="preserve">C. </w:t>
      </w:r>
      <w:r w:rsidRPr="0044472D">
        <w:rPr>
          <w:sz w:val="28"/>
          <w:szCs w:val="28"/>
        </w:rPr>
        <w:t>That’s shocking</w:t>
      </w:r>
      <w:r w:rsidRPr="0044472D">
        <w:rPr>
          <w:sz w:val="28"/>
          <w:szCs w:val="28"/>
        </w:rPr>
        <w:tab/>
      </w:r>
      <w:r w:rsidRPr="0044472D">
        <w:rPr>
          <w:sz w:val="28"/>
          <w:szCs w:val="28"/>
        </w:rPr>
        <w:tab/>
      </w:r>
      <w:r w:rsidRPr="0044472D">
        <w:rPr>
          <w:b/>
          <w:sz w:val="28"/>
          <w:szCs w:val="28"/>
        </w:rPr>
        <w:t xml:space="preserve">D. </w:t>
      </w:r>
      <w:r w:rsidRPr="0044472D">
        <w:rPr>
          <w:sz w:val="28"/>
          <w:szCs w:val="28"/>
        </w:rPr>
        <w:t>That’s awesome</w:t>
      </w:r>
    </w:p>
    <w:p w:rsidR="00AB2B8B" w:rsidRPr="0044472D" w:rsidRDefault="00AB2B8B" w:rsidP="00AB2B8B">
      <w:pPr>
        <w:contextualSpacing/>
        <w:jc w:val="both"/>
        <w:rPr>
          <w:bCs/>
          <w:iCs/>
          <w:sz w:val="28"/>
          <w:szCs w:val="28"/>
          <w:lang w:bidi="en-US"/>
        </w:rPr>
      </w:pPr>
      <w:r w:rsidRPr="0044472D">
        <w:rPr>
          <w:b/>
          <w:bCs/>
          <w:i/>
          <w:iCs/>
          <w:sz w:val="28"/>
          <w:szCs w:val="28"/>
          <w:lang w:bidi="en-US"/>
        </w:rPr>
        <w:t>Read the following passages and mark the letter A, B, C, or D on your answer sheet to indicate the correct answer to each of the following questions.</w:t>
      </w:r>
    </w:p>
    <w:p w:rsidR="00AB2B8B" w:rsidRPr="0044472D" w:rsidRDefault="00AB2B8B" w:rsidP="00AB2B8B">
      <w:pPr>
        <w:contextualSpacing/>
        <w:jc w:val="center"/>
        <w:rPr>
          <w:b/>
          <w:sz w:val="28"/>
          <w:szCs w:val="28"/>
          <w:shd w:val="clear" w:color="auto" w:fill="FFFFFF"/>
        </w:rPr>
      </w:pPr>
      <w:r w:rsidRPr="0044472D">
        <w:rPr>
          <w:b/>
          <w:sz w:val="28"/>
          <w:szCs w:val="28"/>
          <w:shd w:val="clear" w:color="auto" w:fill="FFFFFF"/>
        </w:rPr>
        <w:t>CHRISTOPHER COLUMBUS</w:t>
      </w:r>
    </w:p>
    <w:p w:rsidR="00AB2B8B" w:rsidRPr="0044472D" w:rsidRDefault="00AB2B8B" w:rsidP="00AB2B8B">
      <w:pPr>
        <w:contextualSpacing/>
        <w:jc w:val="both"/>
        <w:rPr>
          <w:b/>
          <w:sz w:val="28"/>
          <w:szCs w:val="28"/>
          <w:shd w:val="clear" w:color="auto" w:fill="FFFFFF"/>
        </w:rPr>
      </w:pPr>
      <w:r w:rsidRPr="0044472D">
        <w:rPr>
          <w:sz w:val="28"/>
          <w:szCs w:val="28"/>
          <w:shd w:val="clear" w:color="auto" w:fill="FFFFFF"/>
        </w:rPr>
        <w:tab/>
        <w:t xml:space="preserve">Christopher Columbus was born in Genoa, Italy in 1451. While spending most of his early years at sea, Columbus began to believe that he could find a shortcut to the Indies by sailing west across the Atlantic Ocean. Unfortunately, the King of Portugal refused to finance such a trip, and Columbus was forced to present his idea to the King and Queen of Spain. In 1492, King Ferdinand and Queen Isabella agreed to pay for his trip. They gave him a crew and three ships, the Nina, </w:t>
      </w:r>
      <w:proofErr w:type="spellStart"/>
      <w:r w:rsidRPr="0044472D">
        <w:rPr>
          <w:sz w:val="28"/>
          <w:szCs w:val="28"/>
          <w:shd w:val="clear" w:color="auto" w:fill="FFFFFF"/>
        </w:rPr>
        <w:t>Pinta</w:t>
      </w:r>
      <w:proofErr w:type="spellEnd"/>
      <w:r w:rsidRPr="0044472D">
        <w:rPr>
          <w:sz w:val="28"/>
          <w:szCs w:val="28"/>
          <w:shd w:val="clear" w:color="auto" w:fill="FFFFFF"/>
        </w:rPr>
        <w:t xml:space="preserve"> and Santa Maria</w:t>
      </w:r>
      <w:r w:rsidRPr="0044472D">
        <w:rPr>
          <w:b/>
          <w:sz w:val="28"/>
          <w:szCs w:val="28"/>
          <w:shd w:val="clear" w:color="auto" w:fill="FFFFFF"/>
        </w:rPr>
        <w:t xml:space="preserve">. </w:t>
      </w:r>
      <w:r w:rsidRPr="0044472D">
        <w:rPr>
          <w:sz w:val="28"/>
          <w:szCs w:val="28"/>
          <w:shd w:val="clear" w:color="auto" w:fill="FFFFFF"/>
        </w:rPr>
        <w:t>Columbus sailed aboard the Santa Maria</w:t>
      </w:r>
      <w:r w:rsidRPr="0044472D">
        <w:rPr>
          <w:b/>
          <w:sz w:val="28"/>
          <w:szCs w:val="28"/>
          <w:shd w:val="clear" w:color="auto" w:fill="FFFFFF"/>
        </w:rPr>
        <w:t xml:space="preserve">. </w:t>
      </w:r>
    </w:p>
    <w:p w:rsidR="00AB2B8B" w:rsidRPr="0044472D" w:rsidRDefault="00AB2B8B" w:rsidP="00AB2B8B">
      <w:pPr>
        <w:contextualSpacing/>
        <w:jc w:val="both"/>
        <w:rPr>
          <w:sz w:val="28"/>
          <w:szCs w:val="28"/>
          <w:shd w:val="clear" w:color="auto" w:fill="FFFFFF"/>
        </w:rPr>
      </w:pPr>
      <w:r w:rsidRPr="0044472D">
        <w:rPr>
          <w:sz w:val="28"/>
          <w:szCs w:val="28"/>
          <w:shd w:val="clear" w:color="auto" w:fill="FFFFFF"/>
        </w:rPr>
        <w:tab/>
        <w:t>The trip was long and hard</w:t>
      </w:r>
      <w:r w:rsidRPr="0044472D">
        <w:rPr>
          <w:b/>
          <w:sz w:val="28"/>
          <w:szCs w:val="28"/>
          <w:shd w:val="clear" w:color="auto" w:fill="FFFFFF"/>
        </w:rPr>
        <w:t xml:space="preserve">. </w:t>
      </w:r>
      <w:r w:rsidRPr="0044472D">
        <w:rPr>
          <w:sz w:val="28"/>
          <w:szCs w:val="28"/>
          <w:shd w:val="clear" w:color="auto" w:fill="FFFFFF"/>
        </w:rPr>
        <w:t>Many sailors grew restless and wanted to turn around</w:t>
      </w:r>
      <w:r w:rsidRPr="0044472D">
        <w:rPr>
          <w:b/>
          <w:sz w:val="28"/>
          <w:szCs w:val="28"/>
          <w:shd w:val="clear" w:color="auto" w:fill="FFFFFF"/>
        </w:rPr>
        <w:t xml:space="preserve">. </w:t>
      </w:r>
      <w:r w:rsidRPr="0044472D">
        <w:rPr>
          <w:sz w:val="28"/>
          <w:szCs w:val="28"/>
          <w:shd w:val="clear" w:color="auto" w:fill="FFFFFF"/>
        </w:rPr>
        <w:t>After two months at sea, land was finally sighted</w:t>
      </w:r>
      <w:r w:rsidRPr="0044472D">
        <w:rPr>
          <w:b/>
          <w:sz w:val="28"/>
          <w:szCs w:val="28"/>
          <w:shd w:val="clear" w:color="auto" w:fill="FFFFFF"/>
        </w:rPr>
        <w:t xml:space="preserve">. </w:t>
      </w:r>
      <w:r w:rsidRPr="0044472D">
        <w:rPr>
          <w:sz w:val="28"/>
          <w:szCs w:val="28"/>
          <w:shd w:val="clear" w:color="auto" w:fill="FFFFFF"/>
        </w:rPr>
        <w:t>The ships docked was on the island of Hispaniola</w:t>
      </w:r>
      <w:r w:rsidRPr="0044472D">
        <w:rPr>
          <w:b/>
          <w:sz w:val="28"/>
          <w:szCs w:val="28"/>
          <w:shd w:val="clear" w:color="auto" w:fill="FFFFFF"/>
        </w:rPr>
        <w:t xml:space="preserve">. </w:t>
      </w:r>
      <w:r w:rsidRPr="0044472D">
        <w:rPr>
          <w:sz w:val="28"/>
          <w:szCs w:val="28"/>
          <w:shd w:val="clear" w:color="auto" w:fill="FFFFFF"/>
        </w:rPr>
        <w:t>Columbus named the native people he saw "Indians”, because he believed he had found the shortcut he was looking for. In actuality, Columbus found North America, a brand new continent at that time. Columbus, however, couldn't be convinced</w:t>
      </w:r>
      <w:r w:rsidRPr="0044472D">
        <w:rPr>
          <w:b/>
          <w:sz w:val="28"/>
          <w:szCs w:val="28"/>
          <w:shd w:val="clear" w:color="auto" w:fill="FFFFFF"/>
        </w:rPr>
        <w:t xml:space="preserve">. </w:t>
      </w:r>
      <w:r w:rsidRPr="0044472D">
        <w:rPr>
          <w:sz w:val="28"/>
          <w:szCs w:val="28"/>
          <w:shd w:val="clear" w:color="auto" w:fill="FFFFFF"/>
        </w:rPr>
        <w:t xml:space="preserve">He died with the belief he had shortcut to Indies. Soon, however, other explorers and nations understood the importance of his discoveries. Columbus' discoveries set the stage for the Age of Exploration, one of the most fascinating and exciting times in world history. </w:t>
      </w:r>
    </w:p>
    <w:p w:rsidR="00AB2B8B" w:rsidRPr="0044472D" w:rsidRDefault="00AB2B8B" w:rsidP="00AB2B8B">
      <w:pPr>
        <w:contextualSpacing/>
        <w:jc w:val="both"/>
        <w:rPr>
          <w:sz w:val="28"/>
          <w:szCs w:val="28"/>
          <w:shd w:val="clear" w:color="auto" w:fill="FFFFFF"/>
        </w:rPr>
      </w:pPr>
      <w:r w:rsidRPr="0044472D">
        <w:rPr>
          <w:sz w:val="28"/>
          <w:szCs w:val="28"/>
          <w:shd w:val="clear" w:color="auto" w:fill="FFFFFF"/>
        </w:rPr>
        <w:t xml:space="preserve">17. Where was A Christopher Columbus born? </w:t>
      </w:r>
    </w:p>
    <w:p w:rsidR="00AB2B8B" w:rsidRPr="0044472D" w:rsidRDefault="00AB2B8B" w:rsidP="00AB2B8B">
      <w:pPr>
        <w:contextualSpacing/>
        <w:jc w:val="both"/>
        <w:rPr>
          <w:sz w:val="28"/>
          <w:szCs w:val="28"/>
          <w:shd w:val="clear" w:color="auto" w:fill="FFFFFF"/>
        </w:rPr>
      </w:pPr>
      <w:r w:rsidRPr="0044472D">
        <w:rPr>
          <w:b/>
          <w:sz w:val="28"/>
          <w:szCs w:val="28"/>
        </w:rPr>
        <w:t xml:space="preserve">A. </w:t>
      </w:r>
      <w:r w:rsidRPr="0044472D">
        <w:rPr>
          <w:sz w:val="28"/>
          <w:szCs w:val="28"/>
          <w:shd w:val="clear" w:color="auto" w:fill="FFFFFF"/>
        </w:rPr>
        <w:t>The New World</w:t>
      </w:r>
      <w:r w:rsidRPr="0044472D">
        <w:rPr>
          <w:iCs/>
          <w:snapToGrid w:val="0"/>
          <w:sz w:val="28"/>
          <w:szCs w:val="28"/>
        </w:rPr>
        <w:tab/>
      </w:r>
      <w:r w:rsidRPr="0044472D">
        <w:rPr>
          <w:b/>
          <w:sz w:val="28"/>
          <w:szCs w:val="28"/>
        </w:rPr>
        <w:t xml:space="preserve">B. </w:t>
      </w:r>
      <w:r w:rsidRPr="0044472D">
        <w:rPr>
          <w:sz w:val="28"/>
          <w:szCs w:val="28"/>
          <w:shd w:val="clear" w:color="auto" w:fill="FFFFFF"/>
        </w:rPr>
        <w:t>Portugal</w:t>
      </w:r>
      <w:r w:rsidRPr="0044472D">
        <w:rPr>
          <w:iCs/>
          <w:snapToGrid w:val="0"/>
          <w:sz w:val="28"/>
          <w:szCs w:val="28"/>
        </w:rPr>
        <w:tab/>
      </w:r>
      <w:r w:rsidRPr="0044472D">
        <w:rPr>
          <w:iCs/>
          <w:snapToGrid w:val="0"/>
          <w:sz w:val="28"/>
          <w:szCs w:val="28"/>
        </w:rPr>
        <w:tab/>
      </w:r>
      <w:r w:rsidRPr="0044472D">
        <w:rPr>
          <w:b/>
          <w:sz w:val="28"/>
          <w:szCs w:val="28"/>
        </w:rPr>
        <w:t xml:space="preserve">C. </w:t>
      </w:r>
      <w:r w:rsidRPr="0044472D">
        <w:rPr>
          <w:sz w:val="28"/>
          <w:szCs w:val="28"/>
          <w:shd w:val="clear" w:color="auto" w:fill="FFFFFF"/>
        </w:rPr>
        <w:t>Spain</w:t>
      </w:r>
      <w:r w:rsidRPr="0044472D">
        <w:rPr>
          <w:iCs/>
          <w:snapToGrid w:val="0"/>
          <w:sz w:val="28"/>
          <w:szCs w:val="28"/>
        </w:rPr>
        <w:tab/>
      </w:r>
      <w:r w:rsidRPr="0044472D">
        <w:rPr>
          <w:iCs/>
          <w:snapToGrid w:val="0"/>
          <w:sz w:val="28"/>
          <w:szCs w:val="28"/>
        </w:rPr>
        <w:tab/>
      </w:r>
      <w:r w:rsidRPr="0044472D">
        <w:rPr>
          <w:b/>
          <w:sz w:val="28"/>
          <w:szCs w:val="28"/>
        </w:rPr>
        <w:t xml:space="preserve">D. </w:t>
      </w:r>
      <w:r w:rsidRPr="0044472D">
        <w:rPr>
          <w:sz w:val="28"/>
          <w:szCs w:val="28"/>
          <w:shd w:val="clear" w:color="auto" w:fill="FFFFFF"/>
        </w:rPr>
        <w:t>Italy</w:t>
      </w:r>
    </w:p>
    <w:p w:rsidR="00AB2B8B" w:rsidRPr="0044472D" w:rsidRDefault="00AB2B8B" w:rsidP="00AB2B8B">
      <w:pPr>
        <w:contextualSpacing/>
        <w:jc w:val="both"/>
        <w:rPr>
          <w:sz w:val="28"/>
          <w:szCs w:val="28"/>
        </w:rPr>
      </w:pPr>
      <w:r w:rsidRPr="0044472D">
        <w:rPr>
          <w:sz w:val="28"/>
          <w:szCs w:val="28"/>
          <w:shd w:val="clear" w:color="auto" w:fill="FFFFFF"/>
        </w:rPr>
        <w:t>18. Which is NOT true?</w:t>
      </w:r>
    </w:p>
    <w:p w:rsidR="00AB2B8B" w:rsidRPr="0044472D" w:rsidRDefault="00AB2B8B" w:rsidP="00AB2B8B">
      <w:pPr>
        <w:contextualSpacing/>
        <w:jc w:val="both"/>
        <w:rPr>
          <w:sz w:val="28"/>
          <w:szCs w:val="28"/>
        </w:rPr>
      </w:pPr>
      <w:r w:rsidRPr="0044472D">
        <w:rPr>
          <w:b/>
          <w:sz w:val="28"/>
          <w:szCs w:val="28"/>
        </w:rPr>
        <w:t xml:space="preserve">A. </w:t>
      </w:r>
      <w:r w:rsidRPr="0044472D">
        <w:rPr>
          <w:sz w:val="28"/>
          <w:szCs w:val="28"/>
          <w:shd w:val="clear" w:color="auto" w:fill="FFFFFF"/>
        </w:rPr>
        <w:t>Columbus was born in Italy.</w:t>
      </w:r>
      <w:r w:rsidRPr="0044472D">
        <w:rPr>
          <w:sz w:val="28"/>
          <w:szCs w:val="28"/>
        </w:rPr>
        <w:tab/>
      </w:r>
    </w:p>
    <w:p w:rsidR="00AB2B8B" w:rsidRPr="0044472D" w:rsidRDefault="00AB2B8B" w:rsidP="00AB2B8B">
      <w:pPr>
        <w:contextualSpacing/>
        <w:jc w:val="both"/>
        <w:rPr>
          <w:sz w:val="28"/>
          <w:szCs w:val="28"/>
        </w:rPr>
      </w:pPr>
      <w:r w:rsidRPr="0044472D">
        <w:rPr>
          <w:b/>
          <w:sz w:val="28"/>
          <w:szCs w:val="28"/>
        </w:rPr>
        <w:t xml:space="preserve">B. </w:t>
      </w:r>
      <w:r w:rsidRPr="0044472D">
        <w:rPr>
          <w:sz w:val="28"/>
          <w:szCs w:val="28"/>
          <w:shd w:val="clear" w:color="auto" w:fill="FFFFFF"/>
        </w:rPr>
        <w:t>Columbus received three ships and a crew from the King and Queen of Spain.</w:t>
      </w:r>
      <w:r w:rsidRPr="0044472D">
        <w:rPr>
          <w:sz w:val="28"/>
          <w:szCs w:val="28"/>
        </w:rPr>
        <w:tab/>
      </w:r>
    </w:p>
    <w:p w:rsidR="00AB2B8B" w:rsidRPr="0044472D" w:rsidRDefault="00AB2B8B" w:rsidP="00AB2B8B">
      <w:pPr>
        <w:contextualSpacing/>
        <w:jc w:val="both"/>
        <w:rPr>
          <w:sz w:val="28"/>
          <w:szCs w:val="28"/>
        </w:rPr>
      </w:pPr>
      <w:r w:rsidRPr="0044472D">
        <w:rPr>
          <w:b/>
          <w:sz w:val="28"/>
          <w:szCs w:val="28"/>
        </w:rPr>
        <w:t xml:space="preserve">C. </w:t>
      </w:r>
      <w:r w:rsidRPr="0044472D">
        <w:rPr>
          <w:sz w:val="28"/>
          <w:szCs w:val="28"/>
          <w:shd w:val="clear" w:color="auto" w:fill="FFFFFF"/>
        </w:rPr>
        <w:t>Columbus found a shortcut to the Indies.</w:t>
      </w:r>
      <w:r w:rsidRPr="0044472D">
        <w:rPr>
          <w:sz w:val="28"/>
          <w:szCs w:val="28"/>
        </w:rPr>
        <w:tab/>
      </w:r>
    </w:p>
    <w:p w:rsidR="00AB2B8B" w:rsidRPr="0044472D" w:rsidRDefault="00AB2B8B" w:rsidP="00AB2B8B">
      <w:pPr>
        <w:contextualSpacing/>
        <w:jc w:val="both"/>
        <w:rPr>
          <w:sz w:val="28"/>
          <w:szCs w:val="28"/>
        </w:rPr>
      </w:pPr>
      <w:r w:rsidRPr="0044472D">
        <w:rPr>
          <w:b/>
          <w:sz w:val="28"/>
          <w:szCs w:val="28"/>
        </w:rPr>
        <w:t xml:space="preserve">D. </w:t>
      </w:r>
      <w:r w:rsidRPr="0044472D">
        <w:rPr>
          <w:sz w:val="28"/>
          <w:szCs w:val="28"/>
          <w:shd w:val="clear" w:color="auto" w:fill="FFFFFF"/>
        </w:rPr>
        <w:t>The journey across the Atlantic took two months.</w:t>
      </w:r>
    </w:p>
    <w:p w:rsidR="00AB2B8B" w:rsidRPr="0044472D" w:rsidRDefault="00AB2B8B" w:rsidP="00AB2B8B">
      <w:pPr>
        <w:contextualSpacing/>
        <w:jc w:val="both"/>
        <w:rPr>
          <w:sz w:val="28"/>
          <w:szCs w:val="28"/>
          <w:shd w:val="clear" w:color="auto" w:fill="FFFFFF"/>
        </w:rPr>
      </w:pPr>
      <w:r w:rsidRPr="0044472D">
        <w:rPr>
          <w:sz w:val="28"/>
          <w:szCs w:val="28"/>
        </w:rPr>
        <w:t xml:space="preserve">19. </w:t>
      </w:r>
      <w:r w:rsidRPr="0044472D">
        <w:rPr>
          <w:sz w:val="28"/>
          <w:szCs w:val="28"/>
          <w:shd w:val="clear" w:color="auto" w:fill="FFFFFF"/>
        </w:rPr>
        <w:t xml:space="preserve">Which of the following was NOT one of his ships? </w:t>
      </w:r>
    </w:p>
    <w:p w:rsidR="00AB2B8B" w:rsidRPr="0044472D" w:rsidRDefault="00AB2B8B" w:rsidP="00AB2B8B">
      <w:pPr>
        <w:widowControl w:val="0"/>
        <w:contextualSpacing/>
        <w:jc w:val="both"/>
        <w:outlineLvl w:val="0"/>
        <w:rPr>
          <w:iCs/>
          <w:snapToGrid w:val="0"/>
          <w:sz w:val="28"/>
          <w:szCs w:val="28"/>
        </w:rPr>
      </w:pPr>
      <w:r w:rsidRPr="0044472D">
        <w:rPr>
          <w:b/>
          <w:sz w:val="28"/>
          <w:szCs w:val="28"/>
        </w:rPr>
        <w:t xml:space="preserve">A. </w:t>
      </w:r>
      <w:r w:rsidRPr="0044472D">
        <w:rPr>
          <w:sz w:val="28"/>
          <w:szCs w:val="28"/>
          <w:shd w:val="clear" w:color="auto" w:fill="FFFFFF"/>
        </w:rPr>
        <w:t>Nina</w:t>
      </w:r>
      <w:r w:rsidRPr="0044472D">
        <w:rPr>
          <w:iCs/>
          <w:snapToGrid w:val="0"/>
          <w:sz w:val="28"/>
          <w:szCs w:val="28"/>
        </w:rPr>
        <w:tab/>
      </w:r>
      <w:r w:rsidRPr="0044472D">
        <w:rPr>
          <w:iCs/>
          <w:snapToGrid w:val="0"/>
          <w:sz w:val="28"/>
          <w:szCs w:val="28"/>
        </w:rPr>
        <w:tab/>
      </w:r>
      <w:r w:rsidRPr="0044472D">
        <w:rPr>
          <w:iCs/>
          <w:snapToGrid w:val="0"/>
          <w:sz w:val="28"/>
          <w:szCs w:val="28"/>
        </w:rPr>
        <w:tab/>
      </w:r>
      <w:r w:rsidRPr="0044472D">
        <w:rPr>
          <w:b/>
          <w:sz w:val="28"/>
          <w:szCs w:val="28"/>
        </w:rPr>
        <w:t xml:space="preserve">B. </w:t>
      </w:r>
      <w:r w:rsidRPr="0044472D">
        <w:rPr>
          <w:sz w:val="28"/>
          <w:szCs w:val="28"/>
          <w:shd w:val="clear" w:color="auto" w:fill="FFFFFF"/>
        </w:rPr>
        <w:t>Isabella</w:t>
      </w:r>
      <w:r w:rsidRPr="0044472D">
        <w:rPr>
          <w:iCs/>
          <w:snapToGrid w:val="0"/>
          <w:sz w:val="28"/>
          <w:szCs w:val="28"/>
        </w:rPr>
        <w:tab/>
      </w:r>
      <w:r w:rsidRPr="0044472D">
        <w:rPr>
          <w:iCs/>
          <w:snapToGrid w:val="0"/>
          <w:sz w:val="28"/>
          <w:szCs w:val="28"/>
        </w:rPr>
        <w:tab/>
      </w:r>
      <w:r w:rsidRPr="0044472D">
        <w:rPr>
          <w:b/>
          <w:sz w:val="28"/>
          <w:szCs w:val="28"/>
        </w:rPr>
        <w:t xml:space="preserve">C. </w:t>
      </w:r>
      <w:proofErr w:type="spellStart"/>
      <w:r w:rsidRPr="0044472D">
        <w:rPr>
          <w:sz w:val="28"/>
          <w:szCs w:val="28"/>
          <w:shd w:val="clear" w:color="auto" w:fill="FFFFFF"/>
        </w:rPr>
        <w:t>Pinta</w:t>
      </w:r>
      <w:proofErr w:type="spellEnd"/>
      <w:r w:rsidRPr="0044472D">
        <w:rPr>
          <w:iCs/>
          <w:snapToGrid w:val="0"/>
          <w:sz w:val="28"/>
          <w:szCs w:val="28"/>
        </w:rPr>
        <w:tab/>
      </w:r>
      <w:r w:rsidRPr="0044472D">
        <w:rPr>
          <w:iCs/>
          <w:snapToGrid w:val="0"/>
          <w:sz w:val="28"/>
          <w:szCs w:val="28"/>
        </w:rPr>
        <w:tab/>
      </w:r>
      <w:r w:rsidRPr="0044472D">
        <w:rPr>
          <w:b/>
          <w:sz w:val="28"/>
          <w:szCs w:val="28"/>
        </w:rPr>
        <w:t xml:space="preserve">D. </w:t>
      </w:r>
      <w:r w:rsidRPr="0044472D">
        <w:rPr>
          <w:sz w:val="28"/>
          <w:szCs w:val="28"/>
          <w:shd w:val="clear" w:color="auto" w:fill="FFFFFF"/>
        </w:rPr>
        <w:t>Santa Maria</w:t>
      </w:r>
    </w:p>
    <w:p w:rsidR="00AB2B8B" w:rsidRPr="0044472D" w:rsidRDefault="00AB2B8B" w:rsidP="00AB2B8B">
      <w:pPr>
        <w:contextualSpacing/>
        <w:jc w:val="both"/>
        <w:rPr>
          <w:sz w:val="28"/>
          <w:szCs w:val="28"/>
        </w:rPr>
      </w:pPr>
      <w:r w:rsidRPr="0044472D">
        <w:rPr>
          <w:sz w:val="28"/>
          <w:szCs w:val="28"/>
          <w:shd w:val="clear" w:color="auto" w:fill="FFFFFF"/>
        </w:rPr>
        <w:t xml:space="preserve">20. Why was Christopher Columbus very important? </w:t>
      </w:r>
    </w:p>
    <w:p w:rsidR="00AB2B8B" w:rsidRPr="0044472D" w:rsidRDefault="00AB2B8B" w:rsidP="00AB2B8B">
      <w:pPr>
        <w:contextualSpacing/>
        <w:jc w:val="both"/>
        <w:rPr>
          <w:sz w:val="28"/>
          <w:szCs w:val="28"/>
        </w:rPr>
      </w:pPr>
      <w:r w:rsidRPr="0044472D">
        <w:rPr>
          <w:b/>
          <w:sz w:val="28"/>
          <w:szCs w:val="28"/>
        </w:rPr>
        <w:t xml:space="preserve">A. </w:t>
      </w:r>
      <w:r w:rsidRPr="0044472D">
        <w:rPr>
          <w:sz w:val="28"/>
          <w:szCs w:val="28"/>
          <w:shd w:val="clear" w:color="auto" w:fill="FFFFFF"/>
        </w:rPr>
        <w:t>He believed he found a shortcut to the Indies.</w:t>
      </w:r>
      <w:r w:rsidRPr="0044472D">
        <w:rPr>
          <w:sz w:val="28"/>
          <w:szCs w:val="28"/>
        </w:rPr>
        <w:tab/>
      </w:r>
    </w:p>
    <w:p w:rsidR="00AB2B8B" w:rsidRPr="0044472D" w:rsidRDefault="00AB2B8B" w:rsidP="00AB2B8B">
      <w:pPr>
        <w:contextualSpacing/>
        <w:jc w:val="both"/>
        <w:rPr>
          <w:sz w:val="28"/>
          <w:szCs w:val="28"/>
        </w:rPr>
      </w:pPr>
      <w:r w:rsidRPr="0044472D">
        <w:rPr>
          <w:b/>
          <w:sz w:val="28"/>
          <w:szCs w:val="28"/>
        </w:rPr>
        <w:t xml:space="preserve">B. </w:t>
      </w:r>
      <w:r w:rsidRPr="0044472D">
        <w:rPr>
          <w:sz w:val="28"/>
          <w:szCs w:val="28"/>
          <w:shd w:val="clear" w:color="auto" w:fill="FFFFFF"/>
        </w:rPr>
        <w:t>He first used the word "Indians".</w:t>
      </w:r>
      <w:r w:rsidRPr="0044472D">
        <w:rPr>
          <w:sz w:val="28"/>
          <w:szCs w:val="28"/>
        </w:rPr>
        <w:tab/>
      </w:r>
    </w:p>
    <w:p w:rsidR="00AB2B8B" w:rsidRPr="0044472D" w:rsidRDefault="00AB2B8B" w:rsidP="00AB2B8B">
      <w:pPr>
        <w:contextualSpacing/>
        <w:jc w:val="both"/>
        <w:rPr>
          <w:sz w:val="28"/>
          <w:szCs w:val="28"/>
        </w:rPr>
      </w:pPr>
      <w:r w:rsidRPr="0044472D">
        <w:rPr>
          <w:b/>
          <w:sz w:val="28"/>
          <w:szCs w:val="28"/>
        </w:rPr>
        <w:lastRenderedPageBreak/>
        <w:t xml:space="preserve">C. </w:t>
      </w:r>
      <w:r w:rsidRPr="0044472D">
        <w:rPr>
          <w:sz w:val="28"/>
          <w:szCs w:val="28"/>
          <w:shd w:val="clear" w:color="auto" w:fill="FFFFFF"/>
        </w:rPr>
        <w:t>He discovered a whole new continent.</w:t>
      </w:r>
    </w:p>
    <w:p w:rsidR="00AB2B8B" w:rsidRPr="0044472D" w:rsidRDefault="00AB2B8B" w:rsidP="00AB2B8B">
      <w:pPr>
        <w:contextualSpacing/>
        <w:jc w:val="both"/>
        <w:rPr>
          <w:sz w:val="28"/>
          <w:szCs w:val="28"/>
        </w:rPr>
      </w:pPr>
      <w:r w:rsidRPr="0044472D">
        <w:rPr>
          <w:b/>
          <w:sz w:val="28"/>
          <w:szCs w:val="28"/>
        </w:rPr>
        <w:t xml:space="preserve">D. </w:t>
      </w:r>
      <w:r w:rsidRPr="0044472D">
        <w:rPr>
          <w:sz w:val="28"/>
          <w:szCs w:val="28"/>
          <w:shd w:val="clear" w:color="auto" w:fill="FFFFFF"/>
        </w:rPr>
        <w:t>He was one of the bravest explorers of all time.</w:t>
      </w:r>
    </w:p>
    <w:p w:rsidR="00AB2B8B" w:rsidRPr="0044472D" w:rsidRDefault="00AB2B8B" w:rsidP="00AB2B8B">
      <w:pPr>
        <w:contextualSpacing/>
        <w:jc w:val="both"/>
        <w:rPr>
          <w:b/>
          <w:bCs/>
          <w:i/>
          <w:iCs/>
          <w:sz w:val="28"/>
          <w:szCs w:val="28"/>
        </w:rPr>
      </w:pPr>
      <w:r w:rsidRPr="0044472D">
        <w:rPr>
          <w:b/>
          <w:bCs/>
          <w:i/>
          <w:iCs/>
          <w:sz w:val="28"/>
          <w:szCs w:val="28"/>
        </w:rPr>
        <w:t xml:space="preserve">Read the following passage and </w:t>
      </w:r>
      <w:r w:rsidRPr="0044472D">
        <w:rPr>
          <w:b/>
          <w:bCs/>
          <w:i/>
          <w:iCs/>
          <w:sz w:val="28"/>
          <w:szCs w:val="28"/>
          <w:lang w:bidi="en-US"/>
        </w:rPr>
        <w:t>mark the letter A, B, C, or D on your answer sheet to indicate the correct word</w:t>
      </w:r>
      <w:r w:rsidRPr="0044472D">
        <w:rPr>
          <w:b/>
          <w:bCs/>
          <w:i/>
          <w:iCs/>
          <w:sz w:val="28"/>
          <w:szCs w:val="28"/>
        </w:rPr>
        <w:t xml:space="preserve"> or phrase that best fits each of the numbered blanks.</w:t>
      </w:r>
    </w:p>
    <w:p w:rsidR="00AB2B8B" w:rsidRPr="0044472D" w:rsidRDefault="00AB2B8B" w:rsidP="00AB2B8B">
      <w:pPr>
        <w:shd w:val="clear" w:color="auto" w:fill="FFFFFF"/>
        <w:contextualSpacing/>
        <w:jc w:val="center"/>
        <w:rPr>
          <w:sz w:val="28"/>
          <w:szCs w:val="28"/>
        </w:rPr>
      </w:pPr>
      <w:r w:rsidRPr="0044472D">
        <w:rPr>
          <w:b/>
          <w:i/>
          <w:sz w:val="28"/>
          <w:szCs w:val="28"/>
        </w:rPr>
        <w:t>Erosion in America</w:t>
      </w:r>
    </w:p>
    <w:p w:rsidR="00AB2B8B" w:rsidRPr="0044472D" w:rsidRDefault="00AB2B8B" w:rsidP="00AB2B8B">
      <w:pPr>
        <w:shd w:val="clear" w:color="auto" w:fill="FFFFFF"/>
        <w:contextualSpacing/>
        <w:jc w:val="both"/>
        <w:rPr>
          <w:sz w:val="28"/>
          <w:szCs w:val="28"/>
        </w:rPr>
      </w:pPr>
      <w:r>
        <w:rPr>
          <w:sz w:val="28"/>
          <w:szCs w:val="28"/>
        </w:rPr>
        <w:tab/>
      </w:r>
      <w:r w:rsidRPr="0044472D">
        <w:rPr>
          <w:sz w:val="28"/>
          <w:szCs w:val="28"/>
        </w:rPr>
        <w:t xml:space="preserve">Erosion of America's farmland by wind and water has been a problem since settlers first put the prairies and grasslands under the plow in the nineteenth century. By the 1930s, (1) </w:t>
      </w:r>
      <w:r w:rsidRPr="0044472D">
        <w:rPr>
          <w:sz w:val="28"/>
          <w:szCs w:val="28"/>
          <w:u w:val="single"/>
        </w:rPr>
        <w:tab/>
      </w:r>
      <w:r w:rsidRPr="0044472D">
        <w:rPr>
          <w:sz w:val="28"/>
          <w:szCs w:val="28"/>
        </w:rPr>
        <w:t>______282 million acres of farmland (2) ______ by erosion. After 40 years of (3</w:t>
      </w:r>
      <w:proofErr w:type="gramStart"/>
      <w:r w:rsidRPr="0044472D">
        <w:rPr>
          <w:sz w:val="28"/>
          <w:szCs w:val="28"/>
        </w:rPr>
        <w:t>)_</w:t>
      </w:r>
      <w:proofErr w:type="gramEnd"/>
      <w:r w:rsidRPr="0044472D">
        <w:rPr>
          <w:sz w:val="28"/>
          <w:szCs w:val="28"/>
        </w:rPr>
        <w:t xml:space="preserve">_____ efforts, soil erosion has accelerated due to new demands (4) ______ on the land by heavy crop pollution. In the years ahead, soil erosion and the pollution problems it causes are likely to replace petroleum scarcity as the nation's most critical natural resource problem. </w:t>
      </w:r>
    </w:p>
    <w:p w:rsidR="00AB2B8B" w:rsidRPr="0044472D" w:rsidRDefault="00AB2B8B" w:rsidP="00AB2B8B">
      <w:pPr>
        <w:widowControl w:val="0"/>
        <w:tabs>
          <w:tab w:val="left" w:pos="2570"/>
          <w:tab w:val="left" w:pos="5140"/>
          <w:tab w:val="left" w:pos="7710"/>
        </w:tabs>
        <w:contextualSpacing/>
        <w:jc w:val="both"/>
        <w:outlineLvl w:val="0"/>
        <w:rPr>
          <w:iCs/>
          <w:snapToGrid w:val="0"/>
          <w:sz w:val="28"/>
          <w:szCs w:val="28"/>
        </w:rPr>
      </w:pPr>
      <w:r w:rsidRPr="0044472D">
        <w:rPr>
          <w:sz w:val="28"/>
          <w:szCs w:val="28"/>
        </w:rPr>
        <w:t xml:space="preserve">21. </w:t>
      </w:r>
      <w:r w:rsidRPr="0044472D">
        <w:rPr>
          <w:b/>
          <w:sz w:val="28"/>
          <w:szCs w:val="28"/>
        </w:rPr>
        <w:t xml:space="preserve">A. </w:t>
      </w:r>
      <w:r w:rsidRPr="0044472D">
        <w:rPr>
          <w:sz w:val="28"/>
          <w:szCs w:val="28"/>
        </w:rPr>
        <w:t xml:space="preserve">more than       </w:t>
      </w:r>
      <w:r w:rsidRPr="0044472D">
        <w:rPr>
          <w:iCs/>
          <w:snapToGrid w:val="0"/>
          <w:sz w:val="28"/>
          <w:szCs w:val="28"/>
        </w:rPr>
        <w:tab/>
      </w:r>
      <w:r w:rsidRPr="0044472D">
        <w:rPr>
          <w:b/>
          <w:sz w:val="28"/>
          <w:szCs w:val="28"/>
        </w:rPr>
        <w:t xml:space="preserve">B. </w:t>
      </w:r>
      <w:r w:rsidRPr="0044472D">
        <w:rPr>
          <w:sz w:val="28"/>
          <w:szCs w:val="28"/>
        </w:rPr>
        <w:t>more</w:t>
      </w:r>
      <w:r w:rsidRPr="0044472D">
        <w:rPr>
          <w:iCs/>
          <w:snapToGrid w:val="0"/>
          <w:sz w:val="28"/>
          <w:szCs w:val="28"/>
        </w:rPr>
        <w:tab/>
      </w:r>
      <w:r w:rsidRPr="0044472D">
        <w:rPr>
          <w:b/>
          <w:sz w:val="28"/>
          <w:szCs w:val="28"/>
        </w:rPr>
        <w:t xml:space="preserve">C. </w:t>
      </w:r>
      <w:r w:rsidRPr="0044472D">
        <w:rPr>
          <w:sz w:val="28"/>
          <w:szCs w:val="28"/>
        </w:rPr>
        <w:t>less</w:t>
      </w:r>
      <w:r>
        <w:rPr>
          <w:iCs/>
          <w:snapToGrid w:val="0"/>
          <w:sz w:val="28"/>
          <w:szCs w:val="28"/>
        </w:rPr>
        <w:t xml:space="preserve">                      </w:t>
      </w:r>
      <w:r w:rsidRPr="0044472D">
        <w:rPr>
          <w:b/>
          <w:sz w:val="28"/>
          <w:szCs w:val="28"/>
        </w:rPr>
        <w:t xml:space="preserve">D. </w:t>
      </w:r>
      <w:r w:rsidRPr="0044472D">
        <w:rPr>
          <w:sz w:val="28"/>
          <w:szCs w:val="28"/>
        </w:rPr>
        <w:t>than</w:t>
      </w:r>
    </w:p>
    <w:p w:rsidR="00AB2B8B" w:rsidRPr="0044472D" w:rsidRDefault="00AB2B8B" w:rsidP="00AB2B8B">
      <w:pPr>
        <w:widowControl w:val="0"/>
        <w:tabs>
          <w:tab w:val="left" w:pos="2570"/>
          <w:tab w:val="left" w:pos="5140"/>
          <w:tab w:val="left" w:pos="7710"/>
        </w:tabs>
        <w:contextualSpacing/>
        <w:jc w:val="both"/>
        <w:outlineLvl w:val="0"/>
        <w:rPr>
          <w:iCs/>
          <w:snapToGrid w:val="0"/>
          <w:sz w:val="28"/>
          <w:szCs w:val="28"/>
        </w:rPr>
      </w:pPr>
      <w:r w:rsidRPr="0044472D">
        <w:rPr>
          <w:sz w:val="28"/>
          <w:szCs w:val="28"/>
        </w:rPr>
        <w:t xml:space="preserve">22. </w:t>
      </w:r>
      <w:r w:rsidRPr="0044472D">
        <w:rPr>
          <w:b/>
          <w:sz w:val="28"/>
          <w:szCs w:val="28"/>
        </w:rPr>
        <w:t xml:space="preserve">A. </w:t>
      </w:r>
      <w:r w:rsidRPr="0044472D">
        <w:rPr>
          <w:sz w:val="28"/>
          <w:szCs w:val="28"/>
        </w:rPr>
        <w:t>damaged</w:t>
      </w:r>
      <w:r w:rsidRPr="0044472D">
        <w:rPr>
          <w:iCs/>
          <w:snapToGrid w:val="0"/>
          <w:sz w:val="28"/>
          <w:szCs w:val="28"/>
        </w:rPr>
        <w:tab/>
      </w:r>
      <w:r w:rsidRPr="0044472D">
        <w:rPr>
          <w:b/>
          <w:sz w:val="28"/>
          <w:szCs w:val="28"/>
        </w:rPr>
        <w:t xml:space="preserve">B. </w:t>
      </w:r>
      <w:r w:rsidRPr="0044472D">
        <w:rPr>
          <w:sz w:val="28"/>
          <w:szCs w:val="28"/>
        </w:rPr>
        <w:t>was damaged</w:t>
      </w:r>
      <w:r w:rsidRPr="0044472D">
        <w:rPr>
          <w:iCs/>
          <w:snapToGrid w:val="0"/>
          <w:sz w:val="28"/>
          <w:szCs w:val="28"/>
        </w:rPr>
        <w:tab/>
      </w:r>
      <w:r w:rsidRPr="0044472D">
        <w:rPr>
          <w:b/>
          <w:sz w:val="28"/>
          <w:szCs w:val="28"/>
        </w:rPr>
        <w:t xml:space="preserve">C. </w:t>
      </w:r>
      <w:r w:rsidRPr="0044472D">
        <w:rPr>
          <w:sz w:val="28"/>
          <w:szCs w:val="28"/>
        </w:rPr>
        <w:t>were damaged</w:t>
      </w:r>
      <w:r>
        <w:rPr>
          <w:iCs/>
          <w:snapToGrid w:val="0"/>
          <w:sz w:val="28"/>
          <w:szCs w:val="28"/>
        </w:rPr>
        <w:t xml:space="preserve">     </w:t>
      </w:r>
      <w:r w:rsidRPr="0044472D">
        <w:rPr>
          <w:b/>
          <w:sz w:val="28"/>
          <w:szCs w:val="28"/>
        </w:rPr>
        <w:t xml:space="preserve">D. </w:t>
      </w:r>
      <w:r w:rsidRPr="0044472D">
        <w:rPr>
          <w:sz w:val="28"/>
          <w:szCs w:val="28"/>
        </w:rPr>
        <w:t>damages</w:t>
      </w:r>
    </w:p>
    <w:p w:rsidR="00AB2B8B" w:rsidRPr="0044472D" w:rsidRDefault="00AB2B8B" w:rsidP="00AB2B8B">
      <w:pPr>
        <w:widowControl w:val="0"/>
        <w:tabs>
          <w:tab w:val="left" w:pos="2570"/>
          <w:tab w:val="left" w:pos="5140"/>
          <w:tab w:val="left" w:pos="7470"/>
        </w:tabs>
        <w:contextualSpacing/>
        <w:jc w:val="both"/>
        <w:outlineLvl w:val="0"/>
        <w:rPr>
          <w:iCs/>
          <w:snapToGrid w:val="0"/>
          <w:sz w:val="28"/>
          <w:szCs w:val="28"/>
        </w:rPr>
      </w:pPr>
      <w:r w:rsidRPr="0044472D">
        <w:rPr>
          <w:sz w:val="28"/>
          <w:szCs w:val="28"/>
        </w:rPr>
        <w:t xml:space="preserve">23. </w:t>
      </w:r>
      <w:r w:rsidRPr="0044472D">
        <w:rPr>
          <w:b/>
          <w:sz w:val="28"/>
          <w:szCs w:val="28"/>
        </w:rPr>
        <w:t xml:space="preserve">A. </w:t>
      </w:r>
      <w:r w:rsidRPr="0044472D">
        <w:rPr>
          <w:sz w:val="28"/>
          <w:szCs w:val="28"/>
        </w:rPr>
        <w:t>conserve</w:t>
      </w:r>
      <w:r w:rsidRPr="0044472D">
        <w:rPr>
          <w:iCs/>
          <w:snapToGrid w:val="0"/>
          <w:sz w:val="28"/>
          <w:szCs w:val="28"/>
        </w:rPr>
        <w:tab/>
      </w:r>
      <w:r w:rsidRPr="0044472D">
        <w:rPr>
          <w:b/>
          <w:sz w:val="28"/>
          <w:szCs w:val="28"/>
        </w:rPr>
        <w:t xml:space="preserve">B. </w:t>
      </w:r>
      <w:r w:rsidRPr="0044472D">
        <w:rPr>
          <w:sz w:val="28"/>
          <w:szCs w:val="28"/>
        </w:rPr>
        <w:t>conservation</w:t>
      </w:r>
      <w:r w:rsidRPr="0044472D">
        <w:rPr>
          <w:iCs/>
          <w:snapToGrid w:val="0"/>
          <w:sz w:val="28"/>
          <w:szCs w:val="28"/>
        </w:rPr>
        <w:tab/>
      </w:r>
      <w:r w:rsidRPr="0044472D">
        <w:rPr>
          <w:b/>
          <w:sz w:val="28"/>
          <w:szCs w:val="28"/>
        </w:rPr>
        <w:t xml:space="preserve">C. </w:t>
      </w:r>
      <w:r w:rsidRPr="0044472D">
        <w:rPr>
          <w:sz w:val="28"/>
          <w:szCs w:val="28"/>
        </w:rPr>
        <w:t>conserving</w:t>
      </w:r>
      <w:r w:rsidRPr="0044472D">
        <w:rPr>
          <w:iCs/>
          <w:snapToGrid w:val="0"/>
          <w:sz w:val="28"/>
          <w:szCs w:val="28"/>
        </w:rPr>
        <w:tab/>
      </w:r>
      <w:r w:rsidRPr="0044472D">
        <w:rPr>
          <w:b/>
          <w:sz w:val="28"/>
          <w:szCs w:val="28"/>
        </w:rPr>
        <w:t xml:space="preserve">D. </w:t>
      </w:r>
      <w:r w:rsidRPr="0044472D">
        <w:rPr>
          <w:sz w:val="28"/>
          <w:szCs w:val="28"/>
        </w:rPr>
        <w:t>conservations</w:t>
      </w:r>
    </w:p>
    <w:p w:rsidR="00AB2B8B" w:rsidRPr="0044472D" w:rsidRDefault="00AB2B8B" w:rsidP="00AB2B8B">
      <w:pPr>
        <w:widowControl w:val="0"/>
        <w:tabs>
          <w:tab w:val="left" w:pos="2570"/>
          <w:tab w:val="left" w:pos="5140"/>
          <w:tab w:val="left" w:pos="7710"/>
        </w:tabs>
        <w:contextualSpacing/>
        <w:jc w:val="both"/>
        <w:outlineLvl w:val="0"/>
        <w:rPr>
          <w:iCs/>
          <w:snapToGrid w:val="0"/>
          <w:sz w:val="28"/>
          <w:szCs w:val="28"/>
        </w:rPr>
      </w:pPr>
      <w:r w:rsidRPr="0044472D">
        <w:rPr>
          <w:sz w:val="28"/>
          <w:szCs w:val="28"/>
        </w:rPr>
        <w:t xml:space="preserve">24. </w:t>
      </w:r>
      <w:r w:rsidRPr="0044472D">
        <w:rPr>
          <w:b/>
          <w:sz w:val="28"/>
          <w:szCs w:val="28"/>
        </w:rPr>
        <w:t xml:space="preserve">A. </w:t>
      </w:r>
      <w:r w:rsidRPr="0044472D">
        <w:rPr>
          <w:sz w:val="28"/>
          <w:szCs w:val="28"/>
        </w:rPr>
        <w:t xml:space="preserve">were placed   </w:t>
      </w:r>
      <w:r w:rsidRPr="0044472D">
        <w:rPr>
          <w:iCs/>
          <w:snapToGrid w:val="0"/>
          <w:sz w:val="28"/>
          <w:szCs w:val="28"/>
        </w:rPr>
        <w:tab/>
      </w:r>
      <w:r w:rsidRPr="0044472D">
        <w:rPr>
          <w:b/>
          <w:sz w:val="28"/>
          <w:szCs w:val="28"/>
        </w:rPr>
        <w:t xml:space="preserve">B. </w:t>
      </w:r>
      <w:r w:rsidRPr="0044472D">
        <w:rPr>
          <w:sz w:val="28"/>
          <w:szCs w:val="28"/>
        </w:rPr>
        <w:t>was placed</w:t>
      </w:r>
      <w:r w:rsidRPr="0044472D">
        <w:rPr>
          <w:iCs/>
          <w:snapToGrid w:val="0"/>
          <w:sz w:val="28"/>
          <w:szCs w:val="28"/>
        </w:rPr>
        <w:tab/>
      </w:r>
      <w:r w:rsidRPr="0044472D">
        <w:rPr>
          <w:b/>
          <w:sz w:val="28"/>
          <w:szCs w:val="28"/>
        </w:rPr>
        <w:t xml:space="preserve">C. </w:t>
      </w:r>
      <w:r w:rsidRPr="0044472D">
        <w:rPr>
          <w:sz w:val="28"/>
          <w:szCs w:val="28"/>
        </w:rPr>
        <w:t>which placed</w:t>
      </w:r>
      <w:r>
        <w:rPr>
          <w:iCs/>
          <w:snapToGrid w:val="0"/>
          <w:sz w:val="28"/>
          <w:szCs w:val="28"/>
        </w:rPr>
        <w:t xml:space="preserve">       </w:t>
      </w:r>
      <w:r w:rsidRPr="0044472D">
        <w:rPr>
          <w:b/>
          <w:sz w:val="28"/>
          <w:szCs w:val="28"/>
        </w:rPr>
        <w:t xml:space="preserve">D. </w:t>
      </w:r>
      <w:r w:rsidRPr="0044472D">
        <w:rPr>
          <w:sz w:val="28"/>
          <w:szCs w:val="28"/>
        </w:rPr>
        <w:t>placed</w:t>
      </w:r>
    </w:p>
    <w:p w:rsidR="00AB2B8B" w:rsidRPr="0044472D" w:rsidRDefault="00AB2B8B" w:rsidP="00AB2B8B">
      <w:pPr>
        <w:contextualSpacing/>
        <w:jc w:val="both"/>
        <w:rPr>
          <w:b/>
          <w:bCs/>
          <w:iCs/>
          <w:sz w:val="28"/>
          <w:szCs w:val="28"/>
          <w:lang w:bidi="en-US"/>
        </w:rPr>
      </w:pPr>
      <w:r>
        <w:rPr>
          <w:b/>
          <w:bCs/>
          <w:iCs/>
          <w:sz w:val="28"/>
          <w:szCs w:val="28"/>
          <w:lang w:bidi="en-US"/>
        </w:rPr>
        <w:t>C</w:t>
      </w:r>
      <w:r w:rsidRPr="0044472D">
        <w:rPr>
          <w:b/>
          <w:bCs/>
          <w:iCs/>
          <w:sz w:val="28"/>
          <w:szCs w:val="28"/>
          <w:lang w:bidi="en-US"/>
        </w:rPr>
        <w:t>. WRITING (8 questions x 0.25 = 2.0 points)</w:t>
      </w:r>
    </w:p>
    <w:p w:rsidR="00AB2B8B" w:rsidRPr="0044472D" w:rsidRDefault="00AB2B8B" w:rsidP="00AB2B8B">
      <w:pPr>
        <w:pStyle w:val="BodyText"/>
        <w:contextualSpacing/>
        <w:jc w:val="both"/>
        <w:rPr>
          <w:rFonts w:ascii="Times New Roman" w:hAnsi="Times New Roman"/>
          <w:b/>
          <w:bCs/>
          <w:i/>
          <w:szCs w:val="28"/>
        </w:rPr>
      </w:pPr>
      <w:r>
        <w:rPr>
          <w:rFonts w:ascii="Times New Roman" w:hAnsi="Times New Roman"/>
          <w:b/>
          <w:bCs/>
          <w:i/>
          <w:szCs w:val="28"/>
        </w:rPr>
        <w:t>I</w:t>
      </w:r>
      <w:r w:rsidRPr="0044472D">
        <w:rPr>
          <w:rFonts w:ascii="Times New Roman" w:hAnsi="Times New Roman"/>
          <w:b/>
          <w:bCs/>
          <w:i/>
          <w:szCs w:val="28"/>
        </w:rPr>
        <w:t>. Make the meaningful sentences using the given words</w:t>
      </w:r>
    </w:p>
    <w:p w:rsidR="00AB2B8B" w:rsidRPr="0044472D" w:rsidRDefault="00AB2B8B" w:rsidP="00AB2B8B">
      <w:pPr>
        <w:pStyle w:val="ListParagraph"/>
        <w:shd w:val="clear" w:color="auto" w:fill="FFFFFF"/>
        <w:ind w:left="0"/>
        <w:jc w:val="both"/>
        <w:rPr>
          <w:rStyle w:val="box-xs-95"/>
          <w:szCs w:val="28"/>
        </w:rPr>
      </w:pPr>
      <w:r w:rsidRPr="0044472D">
        <w:rPr>
          <w:rStyle w:val="box-xs-95"/>
          <w:szCs w:val="28"/>
        </w:rPr>
        <w:t>25. They /fly/ Hanoi/ this time tomorrow?</w:t>
      </w:r>
    </w:p>
    <w:p w:rsidR="00AB2B8B" w:rsidRPr="0044472D" w:rsidRDefault="00AB2B8B" w:rsidP="00AB2B8B">
      <w:pPr>
        <w:pStyle w:val="ListParagraph"/>
        <w:shd w:val="clear" w:color="auto" w:fill="FFFFFF"/>
        <w:ind w:left="0"/>
        <w:jc w:val="both"/>
        <w:rPr>
          <w:rStyle w:val="box-xs-95"/>
          <w:szCs w:val="28"/>
        </w:rPr>
      </w:pPr>
      <w:r w:rsidRPr="0044472D">
        <w:rPr>
          <w:rStyle w:val="box-xs-95"/>
          <w:szCs w:val="28"/>
        </w:rPr>
        <w:t>……………………………………………………………………………..</w:t>
      </w:r>
    </w:p>
    <w:p w:rsidR="00AB2B8B" w:rsidRPr="0044472D" w:rsidRDefault="00AB2B8B" w:rsidP="00AB2B8B">
      <w:pPr>
        <w:pStyle w:val="ListParagraph"/>
        <w:shd w:val="clear" w:color="auto" w:fill="FFFFFF"/>
        <w:ind w:left="0"/>
        <w:jc w:val="both"/>
        <w:rPr>
          <w:szCs w:val="28"/>
        </w:rPr>
      </w:pPr>
      <w:r w:rsidRPr="0044472D">
        <w:rPr>
          <w:rStyle w:val="box-xs-95"/>
          <w:szCs w:val="28"/>
        </w:rPr>
        <w:t xml:space="preserve">26. Nam told </w:t>
      </w:r>
      <w:proofErr w:type="spellStart"/>
      <w:r w:rsidRPr="0044472D">
        <w:rPr>
          <w:rStyle w:val="box-xs-95"/>
          <w:szCs w:val="28"/>
        </w:rPr>
        <w:t>Trung</w:t>
      </w:r>
      <w:proofErr w:type="spellEnd"/>
      <w:r w:rsidRPr="0044472D">
        <w:rPr>
          <w:rStyle w:val="box-xs-95"/>
          <w:szCs w:val="28"/>
        </w:rPr>
        <w:t xml:space="preserve"> / be/ go abroad / following day. </w:t>
      </w:r>
    </w:p>
    <w:p w:rsidR="00AB2B8B" w:rsidRPr="0044472D" w:rsidRDefault="00AB2B8B" w:rsidP="00AB2B8B">
      <w:pPr>
        <w:pStyle w:val="ListParagraph"/>
        <w:shd w:val="clear" w:color="auto" w:fill="FFFFFF"/>
        <w:ind w:left="0"/>
        <w:jc w:val="both"/>
        <w:rPr>
          <w:rStyle w:val="box-xs-95"/>
          <w:szCs w:val="28"/>
        </w:rPr>
      </w:pPr>
      <w:r w:rsidRPr="0044472D">
        <w:rPr>
          <w:rStyle w:val="box-xs-95"/>
          <w:szCs w:val="28"/>
        </w:rPr>
        <w:t>…………………………………………………………………………………..</w:t>
      </w:r>
    </w:p>
    <w:p w:rsidR="00AB2B8B" w:rsidRPr="0044472D" w:rsidRDefault="00AB2B8B" w:rsidP="00AB2B8B">
      <w:pPr>
        <w:pStyle w:val="ListParagraph"/>
        <w:shd w:val="clear" w:color="auto" w:fill="FFFFFF"/>
        <w:ind w:left="0"/>
        <w:jc w:val="both"/>
        <w:rPr>
          <w:rStyle w:val="box-xs-95"/>
          <w:szCs w:val="28"/>
        </w:rPr>
      </w:pPr>
      <w:r w:rsidRPr="0044472D">
        <w:rPr>
          <w:rStyle w:val="box-xs-95"/>
          <w:szCs w:val="28"/>
        </w:rPr>
        <w:t>27. If I /be/ teacher/ I / apply / that job.</w:t>
      </w:r>
    </w:p>
    <w:p w:rsidR="00AB2B8B" w:rsidRPr="0044472D" w:rsidRDefault="00AB2B8B" w:rsidP="00AB2B8B">
      <w:pPr>
        <w:pStyle w:val="ListParagraph"/>
        <w:shd w:val="clear" w:color="auto" w:fill="FFFFFF"/>
        <w:ind w:left="0"/>
        <w:jc w:val="both"/>
        <w:rPr>
          <w:rStyle w:val="box-xs-95"/>
          <w:szCs w:val="28"/>
        </w:rPr>
      </w:pPr>
      <w:r w:rsidRPr="0044472D">
        <w:rPr>
          <w:rStyle w:val="box-xs-95"/>
          <w:szCs w:val="28"/>
        </w:rPr>
        <w:t>…………………………………………………………………………………..</w:t>
      </w:r>
    </w:p>
    <w:p w:rsidR="00AB2B8B" w:rsidRPr="0044472D" w:rsidRDefault="00AB2B8B" w:rsidP="00AB2B8B">
      <w:pPr>
        <w:pStyle w:val="ListParagraph"/>
        <w:shd w:val="clear" w:color="auto" w:fill="FFFFFF"/>
        <w:ind w:left="0"/>
        <w:jc w:val="both"/>
        <w:rPr>
          <w:rStyle w:val="box-xs-95"/>
          <w:szCs w:val="28"/>
        </w:rPr>
      </w:pPr>
      <w:r w:rsidRPr="0044472D">
        <w:rPr>
          <w:rStyle w:val="box-xs-95"/>
          <w:szCs w:val="28"/>
        </w:rPr>
        <w:t>28. If I /give/ laptop, I / be/ better/ Computer Science.</w:t>
      </w:r>
    </w:p>
    <w:p w:rsidR="00AB2B8B" w:rsidRPr="0044472D" w:rsidRDefault="00AB2B8B" w:rsidP="00AB2B8B">
      <w:pPr>
        <w:pStyle w:val="ListParagraph"/>
        <w:shd w:val="clear" w:color="auto" w:fill="FFFFFF"/>
        <w:ind w:left="0"/>
        <w:jc w:val="both"/>
        <w:rPr>
          <w:szCs w:val="28"/>
        </w:rPr>
      </w:pPr>
      <w:r w:rsidRPr="0044472D">
        <w:rPr>
          <w:rStyle w:val="box-xs-95"/>
          <w:szCs w:val="28"/>
        </w:rPr>
        <w:t>……………………………………………………………………………..</w:t>
      </w:r>
    </w:p>
    <w:p w:rsidR="00AB2B8B" w:rsidRPr="0044472D" w:rsidRDefault="00AB2B8B" w:rsidP="00AB2B8B">
      <w:pPr>
        <w:pStyle w:val="BodyText"/>
        <w:contextualSpacing/>
        <w:jc w:val="both"/>
        <w:rPr>
          <w:rFonts w:ascii="Times New Roman" w:hAnsi="Times New Roman"/>
          <w:b/>
          <w:bCs/>
          <w:i/>
          <w:szCs w:val="28"/>
        </w:rPr>
      </w:pPr>
      <w:r>
        <w:rPr>
          <w:rFonts w:ascii="Times New Roman" w:hAnsi="Times New Roman"/>
          <w:b/>
          <w:bCs/>
          <w:i/>
          <w:szCs w:val="28"/>
        </w:rPr>
        <w:t>II</w:t>
      </w:r>
      <w:r w:rsidRPr="0044472D">
        <w:rPr>
          <w:rFonts w:ascii="Times New Roman" w:hAnsi="Times New Roman"/>
          <w:b/>
          <w:bCs/>
          <w:i/>
          <w:szCs w:val="28"/>
        </w:rPr>
        <w:t>. Finish each of the sentences in such a way that it means exactly the same as the sentence printed before it.</w:t>
      </w:r>
    </w:p>
    <w:p w:rsidR="00AB2B8B" w:rsidRPr="0044472D" w:rsidRDefault="00AB2B8B" w:rsidP="00AB2B8B">
      <w:pPr>
        <w:shd w:val="clear" w:color="auto" w:fill="FFFFFF"/>
        <w:contextualSpacing/>
        <w:jc w:val="both"/>
        <w:rPr>
          <w:rStyle w:val="box-xs-95"/>
          <w:sz w:val="28"/>
          <w:szCs w:val="28"/>
        </w:rPr>
      </w:pPr>
      <w:r w:rsidRPr="0044472D">
        <w:rPr>
          <w:rStyle w:val="box-xs-95"/>
          <w:sz w:val="28"/>
          <w:szCs w:val="28"/>
        </w:rPr>
        <w:t>29. “I try to learn hard to pass the entrance exam” My sister said.</w:t>
      </w:r>
    </w:p>
    <w:p w:rsidR="00AB2B8B" w:rsidRPr="0044472D" w:rsidRDefault="00AB2B8B" w:rsidP="00AB2B8B">
      <w:pPr>
        <w:pStyle w:val="ListParagraph"/>
        <w:shd w:val="clear" w:color="auto" w:fill="FFFFFF"/>
        <w:ind w:left="0"/>
        <w:jc w:val="both"/>
        <w:rPr>
          <w:rStyle w:val="box-xs-95"/>
          <w:szCs w:val="28"/>
        </w:rPr>
      </w:pPr>
      <w:r w:rsidRPr="0044472D">
        <w:rPr>
          <w:rStyle w:val="box-xs-95"/>
          <w:szCs w:val="28"/>
        </w:rPr>
        <w:sym w:font="Wingdings" w:char="F0E0"/>
      </w:r>
      <w:r w:rsidRPr="0044472D">
        <w:rPr>
          <w:rStyle w:val="box-xs-95"/>
          <w:szCs w:val="28"/>
        </w:rPr>
        <w:t xml:space="preserve"> My sister said ………………………………………………………..</w:t>
      </w:r>
    </w:p>
    <w:p w:rsidR="00AB2B8B" w:rsidRPr="0044472D" w:rsidRDefault="00AB2B8B" w:rsidP="00AB2B8B">
      <w:pPr>
        <w:pStyle w:val="ListParagraph"/>
        <w:shd w:val="clear" w:color="auto" w:fill="FFFFFF"/>
        <w:ind w:left="0"/>
        <w:jc w:val="both"/>
        <w:rPr>
          <w:rStyle w:val="box-xs-95"/>
          <w:szCs w:val="28"/>
        </w:rPr>
      </w:pPr>
      <w:r w:rsidRPr="0044472D">
        <w:rPr>
          <w:rStyle w:val="box-xs-95"/>
          <w:szCs w:val="28"/>
        </w:rPr>
        <w:t>30. “When can people travel to the Mars as tourists?” Tom asked his friends</w:t>
      </w:r>
    </w:p>
    <w:p w:rsidR="00AB2B8B" w:rsidRPr="0044472D" w:rsidRDefault="00AB2B8B" w:rsidP="00AB2B8B">
      <w:pPr>
        <w:pStyle w:val="ListParagraph"/>
        <w:shd w:val="clear" w:color="auto" w:fill="FFFFFF"/>
        <w:ind w:left="0"/>
        <w:jc w:val="both"/>
        <w:rPr>
          <w:rStyle w:val="box-xs-95"/>
          <w:szCs w:val="28"/>
        </w:rPr>
      </w:pPr>
      <w:r w:rsidRPr="0044472D">
        <w:rPr>
          <w:rStyle w:val="box-xs-95"/>
          <w:szCs w:val="28"/>
        </w:rPr>
        <w:sym w:font="Wingdings" w:char="F0E0"/>
      </w:r>
      <w:r w:rsidRPr="0044472D">
        <w:rPr>
          <w:rStyle w:val="box-xs-95"/>
          <w:szCs w:val="28"/>
        </w:rPr>
        <w:t>Tom asked………………………………………………………..</w:t>
      </w:r>
    </w:p>
    <w:p w:rsidR="00AB2B8B" w:rsidRPr="0044472D" w:rsidRDefault="00AB2B8B" w:rsidP="00AB2B8B">
      <w:pPr>
        <w:shd w:val="clear" w:color="auto" w:fill="FFFFFF"/>
        <w:contextualSpacing/>
        <w:jc w:val="both"/>
        <w:rPr>
          <w:sz w:val="28"/>
          <w:szCs w:val="28"/>
        </w:rPr>
      </w:pPr>
      <w:r w:rsidRPr="0044472D">
        <w:rPr>
          <w:sz w:val="28"/>
          <w:szCs w:val="28"/>
        </w:rPr>
        <w:t>31.</w:t>
      </w:r>
      <w:r w:rsidRPr="0044472D">
        <w:rPr>
          <w:b/>
          <w:sz w:val="28"/>
          <w:szCs w:val="28"/>
        </w:rPr>
        <w:t xml:space="preserve"> </w:t>
      </w:r>
      <w:r w:rsidRPr="0044472D">
        <w:rPr>
          <w:sz w:val="28"/>
          <w:szCs w:val="28"/>
        </w:rPr>
        <w:t>If someone gave you a plane, what would you do?</w:t>
      </w:r>
    </w:p>
    <w:p w:rsidR="00AB2B8B" w:rsidRPr="0044472D" w:rsidRDefault="00AB2B8B" w:rsidP="00AB2B8B">
      <w:pPr>
        <w:shd w:val="clear" w:color="auto" w:fill="FFFFFF"/>
        <w:contextualSpacing/>
        <w:jc w:val="both"/>
        <w:rPr>
          <w:sz w:val="28"/>
          <w:szCs w:val="28"/>
        </w:rPr>
      </w:pPr>
      <w:r w:rsidRPr="0044472D">
        <w:rPr>
          <w:rStyle w:val="box-xs-95"/>
          <w:sz w:val="28"/>
          <w:szCs w:val="28"/>
        </w:rPr>
        <w:sym w:font="Wingdings" w:char="F0E0"/>
      </w:r>
      <w:r w:rsidRPr="0044472D">
        <w:rPr>
          <w:sz w:val="28"/>
          <w:szCs w:val="28"/>
        </w:rPr>
        <w:t xml:space="preserve"> If you………………………………………………………………</w:t>
      </w:r>
    </w:p>
    <w:p w:rsidR="00AB2B8B" w:rsidRPr="0044472D" w:rsidRDefault="00AB2B8B" w:rsidP="00AB2B8B">
      <w:pPr>
        <w:shd w:val="clear" w:color="auto" w:fill="FFFFFF"/>
        <w:contextualSpacing/>
        <w:jc w:val="both"/>
        <w:rPr>
          <w:rStyle w:val="box-xs-95"/>
          <w:sz w:val="28"/>
          <w:szCs w:val="28"/>
        </w:rPr>
      </w:pPr>
      <w:r w:rsidRPr="0044472D">
        <w:rPr>
          <w:sz w:val="28"/>
          <w:szCs w:val="28"/>
        </w:rPr>
        <w:t>32. She can’t be employed because she doesn’t have a college degree.</w:t>
      </w:r>
      <w:r w:rsidRPr="0044472D">
        <w:rPr>
          <w:sz w:val="28"/>
          <w:szCs w:val="28"/>
        </w:rPr>
        <w:br/>
      </w:r>
      <w:r w:rsidRPr="0044472D">
        <w:rPr>
          <w:rStyle w:val="box-xs-95"/>
          <w:sz w:val="28"/>
          <w:szCs w:val="28"/>
        </w:rPr>
        <w:sym w:font="Wingdings" w:char="F0E0"/>
      </w:r>
      <w:r w:rsidRPr="0044472D">
        <w:rPr>
          <w:sz w:val="28"/>
          <w:szCs w:val="28"/>
        </w:rPr>
        <w:t xml:space="preserve"> If ………………………………………………………………</w:t>
      </w:r>
    </w:p>
    <w:p w:rsidR="00AB2B8B" w:rsidRDefault="00AB2B8B" w:rsidP="00AB2B8B">
      <w:pPr>
        <w:contextualSpacing/>
        <w:jc w:val="both"/>
        <w:rPr>
          <w:b/>
          <w:sz w:val="28"/>
          <w:szCs w:val="28"/>
        </w:rPr>
      </w:pPr>
    </w:p>
    <w:p w:rsidR="00D818A2" w:rsidRDefault="00D818A2">
      <w:bookmarkStart w:id="0" w:name="_GoBack"/>
      <w:bookmarkEnd w:id="0"/>
    </w:p>
    <w:sectPr w:rsidR="00D818A2" w:rsidSect="00B2431B">
      <w:pgSz w:w="11909" w:h="16834" w:code="9"/>
      <w:pgMar w:top="1134" w:right="850" w:bottom="113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mirrorMargin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8B"/>
    <w:rsid w:val="00AB2B8B"/>
    <w:rsid w:val="00B2431B"/>
    <w:rsid w:val="00C75CDC"/>
    <w:rsid w:val="00D8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20CAF-DA38-4203-9B94-F8DD2F87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8B"/>
    <w:pPr>
      <w:spacing w:before="0"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8B"/>
    <w:pPr>
      <w:ind w:left="720"/>
      <w:contextualSpacing/>
    </w:pPr>
    <w:rPr>
      <w:sz w:val="28"/>
    </w:rPr>
  </w:style>
  <w:style w:type="paragraph" w:styleId="BodyText">
    <w:name w:val="Body Text"/>
    <w:basedOn w:val="Normal"/>
    <w:link w:val="BodyTextChar"/>
    <w:rsid w:val="00AB2B8B"/>
    <w:rPr>
      <w:rFonts w:ascii=".VnTime" w:eastAsia="Calibri" w:hAnsi=".VnTime"/>
      <w:sz w:val="28"/>
      <w:szCs w:val="20"/>
    </w:rPr>
  </w:style>
  <w:style w:type="character" w:customStyle="1" w:styleId="BodyTextChar">
    <w:name w:val="Body Text Char"/>
    <w:basedOn w:val="DefaultParagraphFont"/>
    <w:link w:val="BodyText"/>
    <w:rsid w:val="00AB2B8B"/>
    <w:rPr>
      <w:rFonts w:ascii=".VnTime" w:eastAsia="Calibri" w:hAnsi=".VnTime" w:cs="Times New Roman"/>
      <w:sz w:val="28"/>
      <w:szCs w:val="20"/>
      <w:lang w:eastAsia="en-US"/>
    </w:rPr>
  </w:style>
  <w:style w:type="character" w:customStyle="1" w:styleId="box-xs-95">
    <w:name w:val="box-xs-95"/>
    <w:rsid w:val="00AB2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2022-04-04T02:47:00Z</dcterms:created>
  <dcterms:modified xsi:type="dcterms:W3CDTF">2022-04-04T02:47:00Z</dcterms:modified>
</cp:coreProperties>
</file>